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F3AB" w14:textId="490D72B0" w:rsidR="006A7B94" w:rsidRPr="00367260" w:rsidRDefault="006716A8" w:rsidP="006A7B94">
      <w:pPr>
        <w:rPr>
          <w:b/>
          <w:bCs/>
          <w:sz w:val="24"/>
          <w:szCs w:val="24"/>
        </w:rPr>
      </w:pPr>
      <w:r w:rsidRPr="00367260">
        <w:rPr>
          <w:sz w:val="24"/>
          <w:szCs w:val="24"/>
        </w:rPr>
        <w:t>Plan Holders List</w:t>
      </w:r>
      <w:r w:rsidR="00367260" w:rsidRPr="00367260">
        <w:rPr>
          <w:sz w:val="24"/>
          <w:szCs w:val="24"/>
        </w:rPr>
        <w:t xml:space="preserve">: </w:t>
      </w:r>
      <w:r w:rsidR="00367260" w:rsidRPr="00367260">
        <w:rPr>
          <w:b/>
          <w:bCs/>
          <w:sz w:val="24"/>
          <w:szCs w:val="24"/>
        </w:rPr>
        <w:t>WOOD HALL – CONFRIN ROOMS 450 &amp; 452</w:t>
      </w:r>
    </w:p>
    <w:p w14:paraId="163B7907" w14:textId="27E56E73" w:rsidR="006716A8" w:rsidRPr="00367260" w:rsidRDefault="004C1CAB" w:rsidP="006A7B94">
      <w:pPr>
        <w:rPr>
          <w:sz w:val="24"/>
          <w:szCs w:val="24"/>
        </w:rPr>
      </w:pPr>
      <w:r w:rsidRPr="00367260">
        <w:rPr>
          <w:sz w:val="24"/>
          <w:szCs w:val="24"/>
        </w:rPr>
        <w:t>Project ID</w:t>
      </w:r>
      <w:r w:rsidRPr="00E50657">
        <w:rPr>
          <w:sz w:val="24"/>
          <w:szCs w:val="24"/>
        </w:rPr>
        <w:t>:</w:t>
      </w:r>
      <w:r w:rsidR="008E7163" w:rsidRPr="00E50657">
        <w:rPr>
          <w:b/>
          <w:bCs/>
          <w:sz w:val="24"/>
          <w:szCs w:val="24"/>
        </w:rPr>
        <w:t xml:space="preserve"> </w:t>
      </w:r>
      <w:r w:rsidR="001561FE">
        <w:rPr>
          <w:b/>
          <w:bCs/>
          <w:sz w:val="24"/>
          <w:szCs w:val="24"/>
        </w:rPr>
        <w:t xml:space="preserve">UWSA Project No. </w:t>
      </w:r>
      <w:r w:rsidR="00E17294" w:rsidRPr="00E50657">
        <w:rPr>
          <w:b/>
          <w:bCs/>
          <w:sz w:val="24"/>
          <w:szCs w:val="24"/>
        </w:rPr>
        <w:t>D-22-001</w:t>
      </w:r>
    </w:p>
    <w:p w14:paraId="1C3565D6" w14:textId="3ADA65F1" w:rsidR="006716A8" w:rsidRPr="00367260" w:rsidRDefault="006716A8" w:rsidP="006716A8">
      <w:pPr>
        <w:rPr>
          <w:sz w:val="24"/>
          <w:szCs w:val="24"/>
        </w:rPr>
      </w:pPr>
      <w:r w:rsidRPr="00367260">
        <w:rPr>
          <w:sz w:val="24"/>
          <w:szCs w:val="24"/>
        </w:rPr>
        <w:t>Plans and specifications distributed by the UW System Administration</w:t>
      </w:r>
      <w:r w:rsidR="00801D58" w:rsidRPr="00367260">
        <w:rPr>
          <w:sz w:val="24"/>
          <w:szCs w:val="24"/>
        </w:rPr>
        <w:t xml:space="preserve"> - Procurement</w:t>
      </w:r>
    </w:p>
    <w:p w14:paraId="038C4F51" w14:textId="38CB894E" w:rsidR="00367260" w:rsidRPr="00367260" w:rsidRDefault="006716A8" w:rsidP="006716A8">
      <w:pPr>
        <w:rPr>
          <w:sz w:val="24"/>
          <w:szCs w:val="24"/>
        </w:rPr>
      </w:pPr>
      <w:r w:rsidRPr="00367260">
        <w:rPr>
          <w:sz w:val="24"/>
          <w:szCs w:val="24"/>
        </w:rPr>
        <w:t>This list is distributed as a matter of courtesy only, and as such, the UW System Administration is not responsible for any errors, omissions, or inaccuracies that may occur.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8"/>
        <w:gridCol w:w="5457"/>
        <w:gridCol w:w="1215"/>
      </w:tblGrid>
      <w:tr w:rsidR="00E17294" w:rsidRPr="00E17294" w14:paraId="620F1FD1" w14:textId="77777777" w:rsidTr="00E17294">
        <w:trPr>
          <w:trHeight w:val="290"/>
        </w:trPr>
        <w:tc>
          <w:tcPr>
            <w:tcW w:w="3280" w:type="dxa"/>
            <w:noWrap/>
            <w:hideMark/>
          </w:tcPr>
          <w:p w14:paraId="3CB4497E" w14:textId="77777777" w:rsidR="00E17294" w:rsidRPr="00E17294" w:rsidRDefault="00E17294">
            <w:r w:rsidRPr="00E17294">
              <w:t>Company</w:t>
            </w:r>
          </w:p>
        </w:tc>
        <w:tc>
          <w:tcPr>
            <w:tcW w:w="6740" w:type="dxa"/>
            <w:noWrap/>
            <w:hideMark/>
          </w:tcPr>
          <w:p w14:paraId="6B742FC0" w14:textId="77777777" w:rsidR="00E17294" w:rsidRPr="00E17294" w:rsidRDefault="00E17294">
            <w:r w:rsidRPr="00E17294">
              <w:t>Address</w:t>
            </w:r>
          </w:p>
        </w:tc>
        <w:tc>
          <w:tcPr>
            <w:tcW w:w="1460" w:type="dxa"/>
            <w:noWrap/>
            <w:hideMark/>
          </w:tcPr>
          <w:p w14:paraId="6358D5CE" w14:textId="77777777" w:rsidR="00E17294" w:rsidRPr="00E17294" w:rsidRDefault="00E17294">
            <w:r w:rsidRPr="00E17294">
              <w:t>Phone</w:t>
            </w:r>
          </w:p>
        </w:tc>
      </w:tr>
      <w:tr w:rsidR="00E17294" w:rsidRPr="00E17294" w14:paraId="25A4BC11" w14:textId="77777777" w:rsidTr="00E17294">
        <w:trPr>
          <w:trHeight w:val="290"/>
        </w:trPr>
        <w:tc>
          <w:tcPr>
            <w:tcW w:w="3280" w:type="dxa"/>
            <w:noWrap/>
            <w:hideMark/>
          </w:tcPr>
          <w:p w14:paraId="794488E9" w14:textId="77777777" w:rsidR="00E17294" w:rsidRPr="00E17294" w:rsidRDefault="00E17294">
            <w:r w:rsidRPr="00E17294">
              <w:t>BXWI</w:t>
            </w:r>
          </w:p>
        </w:tc>
        <w:tc>
          <w:tcPr>
            <w:tcW w:w="6740" w:type="dxa"/>
            <w:noWrap/>
            <w:hideMark/>
          </w:tcPr>
          <w:p w14:paraId="554559BD" w14:textId="77777777" w:rsidR="00E17294" w:rsidRPr="00E17294" w:rsidRDefault="00E17294">
            <w:r w:rsidRPr="00E17294">
              <w:t xml:space="preserve">W2518 </w:t>
            </w:r>
            <w:proofErr w:type="spellStart"/>
            <w:r w:rsidRPr="00E17294">
              <w:t>Cty</w:t>
            </w:r>
            <w:proofErr w:type="spellEnd"/>
            <w:r w:rsidRPr="00E17294">
              <w:t xml:space="preserve"> Rd JJ Appleton, WI 54913-</w:t>
            </w:r>
            <w:proofErr w:type="gramStart"/>
            <w:r w:rsidRPr="00E17294">
              <w:t>9288  Appleton</w:t>
            </w:r>
            <w:proofErr w:type="gramEnd"/>
            <w:r w:rsidRPr="00E17294">
              <w:t xml:space="preserve"> WI 54913-9288</w:t>
            </w:r>
          </w:p>
        </w:tc>
        <w:tc>
          <w:tcPr>
            <w:tcW w:w="1460" w:type="dxa"/>
            <w:noWrap/>
            <w:hideMark/>
          </w:tcPr>
          <w:p w14:paraId="609094AE" w14:textId="77777777" w:rsidR="00E17294" w:rsidRPr="00E17294" w:rsidRDefault="00E17294">
            <w:r w:rsidRPr="00E17294">
              <w:t>(920) 687-8782</w:t>
            </w:r>
          </w:p>
        </w:tc>
      </w:tr>
      <w:tr w:rsidR="00E17294" w:rsidRPr="00E17294" w14:paraId="4D80C08E" w14:textId="77777777" w:rsidTr="00E17294">
        <w:trPr>
          <w:trHeight w:val="290"/>
        </w:trPr>
        <w:tc>
          <w:tcPr>
            <w:tcW w:w="3280" w:type="dxa"/>
            <w:noWrap/>
            <w:hideMark/>
          </w:tcPr>
          <w:p w14:paraId="3BCF9E62" w14:textId="77777777" w:rsidR="00E17294" w:rsidRPr="00E17294" w:rsidRDefault="00E17294">
            <w:r w:rsidRPr="00E17294">
              <w:t>Dodge Construction Network</w:t>
            </w:r>
          </w:p>
        </w:tc>
        <w:tc>
          <w:tcPr>
            <w:tcW w:w="6740" w:type="dxa"/>
            <w:noWrap/>
            <w:hideMark/>
          </w:tcPr>
          <w:p w14:paraId="26FBF703" w14:textId="77777777" w:rsidR="00E17294" w:rsidRPr="00E17294" w:rsidRDefault="00E17294">
            <w:r w:rsidRPr="00E17294">
              <w:t>2860 S State Hwy 161, Ste. 160 #</w:t>
            </w:r>
            <w:proofErr w:type="gramStart"/>
            <w:r w:rsidRPr="00E17294">
              <w:t>501  Grand</w:t>
            </w:r>
            <w:proofErr w:type="gramEnd"/>
            <w:r w:rsidRPr="00E17294">
              <w:t xml:space="preserve"> Prairie, TX 75052</w:t>
            </w:r>
          </w:p>
        </w:tc>
        <w:tc>
          <w:tcPr>
            <w:tcW w:w="1460" w:type="dxa"/>
            <w:noWrap/>
            <w:hideMark/>
          </w:tcPr>
          <w:p w14:paraId="2B3FE6AA" w14:textId="77777777" w:rsidR="00E17294" w:rsidRPr="00E17294" w:rsidRDefault="00E17294">
            <w:r w:rsidRPr="00E17294">
              <w:t>(413) 893-3620</w:t>
            </w:r>
          </w:p>
        </w:tc>
      </w:tr>
      <w:tr w:rsidR="00E17294" w:rsidRPr="00E17294" w14:paraId="2DDE09E2" w14:textId="77777777" w:rsidTr="00E17294">
        <w:trPr>
          <w:trHeight w:val="290"/>
        </w:trPr>
        <w:tc>
          <w:tcPr>
            <w:tcW w:w="3280" w:type="dxa"/>
            <w:noWrap/>
            <w:hideMark/>
          </w:tcPr>
          <w:p w14:paraId="5F67D549" w14:textId="77777777" w:rsidR="00E17294" w:rsidRPr="00E17294" w:rsidRDefault="00E17294">
            <w:proofErr w:type="spellStart"/>
            <w:r w:rsidRPr="00E17294">
              <w:t>DodgeCN</w:t>
            </w:r>
            <w:proofErr w:type="spellEnd"/>
          </w:p>
        </w:tc>
        <w:tc>
          <w:tcPr>
            <w:tcW w:w="6740" w:type="dxa"/>
            <w:noWrap/>
            <w:hideMark/>
          </w:tcPr>
          <w:p w14:paraId="2D6E3939" w14:textId="77777777" w:rsidR="00E17294" w:rsidRPr="00E17294" w:rsidRDefault="00E17294">
            <w:r w:rsidRPr="00E17294">
              <w:t xml:space="preserve">800 E. Main </w:t>
            </w:r>
            <w:proofErr w:type="gramStart"/>
            <w:r w:rsidRPr="00E17294">
              <w:t>Street  Jefferson</w:t>
            </w:r>
            <w:proofErr w:type="gramEnd"/>
            <w:r w:rsidRPr="00E17294">
              <w:t xml:space="preserve"> Valley New York 10535</w:t>
            </w:r>
          </w:p>
        </w:tc>
        <w:tc>
          <w:tcPr>
            <w:tcW w:w="1460" w:type="dxa"/>
            <w:noWrap/>
            <w:hideMark/>
          </w:tcPr>
          <w:p w14:paraId="7896022A" w14:textId="77777777" w:rsidR="00E17294" w:rsidRPr="00E17294" w:rsidRDefault="00E17294">
            <w:r w:rsidRPr="00E17294">
              <w:t>(914) 245-0200</w:t>
            </w:r>
          </w:p>
        </w:tc>
      </w:tr>
      <w:tr w:rsidR="00E17294" w:rsidRPr="00E17294" w14:paraId="6E338135" w14:textId="77777777" w:rsidTr="00E17294">
        <w:trPr>
          <w:trHeight w:val="290"/>
        </w:trPr>
        <w:tc>
          <w:tcPr>
            <w:tcW w:w="3280" w:type="dxa"/>
            <w:noWrap/>
            <w:hideMark/>
          </w:tcPr>
          <w:p w14:paraId="3A2DEA0F" w14:textId="77777777" w:rsidR="00E17294" w:rsidRPr="00E17294" w:rsidRDefault="00E17294">
            <w:r w:rsidRPr="00E17294">
              <w:t xml:space="preserve">FDL </w:t>
            </w:r>
            <w:proofErr w:type="spellStart"/>
            <w:r w:rsidRPr="00E17294">
              <w:t>Bidlink</w:t>
            </w:r>
            <w:proofErr w:type="spellEnd"/>
          </w:p>
        </w:tc>
        <w:tc>
          <w:tcPr>
            <w:tcW w:w="6740" w:type="dxa"/>
            <w:noWrap/>
            <w:hideMark/>
          </w:tcPr>
          <w:p w14:paraId="0E791BD1" w14:textId="77777777" w:rsidR="00E17294" w:rsidRPr="00E17294" w:rsidRDefault="00E17294">
            <w:r w:rsidRPr="00E17294">
              <w:t>78 North Main Street www.fdlbidlink.com Fond du Lac Wisconsin 54935</w:t>
            </w:r>
          </w:p>
        </w:tc>
        <w:tc>
          <w:tcPr>
            <w:tcW w:w="1460" w:type="dxa"/>
            <w:noWrap/>
            <w:hideMark/>
          </w:tcPr>
          <w:p w14:paraId="572CD6A6" w14:textId="77777777" w:rsidR="00E17294" w:rsidRPr="00E17294" w:rsidRDefault="00E17294">
            <w:r w:rsidRPr="00E17294">
              <w:t>(920) 922-3592</w:t>
            </w:r>
          </w:p>
        </w:tc>
      </w:tr>
      <w:tr w:rsidR="00E17294" w:rsidRPr="00E17294" w14:paraId="6D1C7D71" w14:textId="77777777" w:rsidTr="00E17294">
        <w:trPr>
          <w:trHeight w:val="290"/>
        </w:trPr>
        <w:tc>
          <w:tcPr>
            <w:tcW w:w="3280" w:type="dxa"/>
            <w:noWrap/>
            <w:hideMark/>
          </w:tcPr>
          <w:p w14:paraId="48F0C577" w14:textId="77777777" w:rsidR="00E17294" w:rsidRPr="00E17294" w:rsidRDefault="00E17294">
            <w:r w:rsidRPr="00E17294">
              <w:t>IEI General Contractors</w:t>
            </w:r>
          </w:p>
        </w:tc>
        <w:tc>
          <w:tcPr>
            <w:tcW w:w="6740" w:type="dxa"/>
            <w:noWrap/>
            <w:hideMark/>
          </w:tcPr>
          <w:p w14:paraId="57D43FC5" w14:textId="77777777" w:rsidR="00E17294" w:rsidRPr="00E17294" w:rsidRDefault="00E17294">
            <w:r w:rsidRPr="00E17294">
              <w:t xml:space="preserve">1725 Midway </w:t>
            </w:r>
            <w:proofErr w:type="gramStart"/>
            <w:r w:rsidRPr="00E17294">
              <w:t>Rd  DE</w:t>
            </w:r>
            <w:proofErr w:type="gramEnd"/>
            <w:r w:rsidRPr="00E17294">
              <w:t xml:space="preserve"> PERE WI 54115</w:t>
            </w:r>
          </w:p>
        </w:tc>
        <w:tc>
          <w:tcPr>
            <w:tcW w:w="1460" w:type="dxa"/>
            <w:noWrap/>
            <w:hideMark/>
          </w:tcPr>
          <w:p w14:paraId="049F44BB" w14:textId="77777777" w:rsidR="00E17294" w:rsidRPr="00E17294" w:rsidRDefault="00E17294">
            <w:r w:rsidRPr="00E17294">
              <w:t>(920) 337-2111</w:t>
            </w:r>
          </w:p>
        </w:tc>
      </w:tr>
      <w:tr w:rsidR="00E17294" w:rsidRPr="00E17294" w14:paraId="68A5C941" w14:textId="77777777" w:rsidTr="00E17294">
        <w:trPr>
          <w:trHeight w:val="290"/>
        </w:trPr>
        <w:tc>
          <w:tcPr>
            <w:tcW w:w="3280" w:type="dxa"/>
            <w:noWrap/>
            <w:hideMark/>
          </w:tcPr>
          <w:p w14:paraId="79054B23" w14:textId="77777777" w:rsidR="00E17294" w:rsidRPr="00E17294" w:rsidRDefault="00E17294">
            <w:r w:rsidRPr="00E17294">
              <w:t>La crosse builders exchange</w:t>
            </w:r>
          </w:p>
        </w:tc>
        <w:tc>
          <w:tcPr>
            <w:tcW w:w="6740" w:type="dxa"/>
            <w:noWrap/>
            <w:hideMark/>
          </w:tcPr>
          <w:p w14:paraId="5B207DEA" w14:textId="77777777" w:rsidR="00E17294" w:rsidRPr="00E17294" w:rsidRDefault="00E17294">
            <w:r w:rsidRPr="00E17294">
              <w:t xml:space="preserve">709 </w:t>
            </w:r>
            <w:proofErr w:type="spellStart"/>
            <w:r w:rsidRPr="00E17294">
              <w:t>gillette</w:t>
            </w:r>
            <w:proofErr w:type="spellEnd"/>
            <w:r w:rsidRPr="00E17294">
              <w:t xml:space="preserve"> </w:t>
            </w:r>
            <w:proofErr w:type="gramStart"/>
            <w:r w:rsidRPr="00E17294">
              <w:t>Street  la</w:t>
            </w:r>
            <w:proofErr w:type="gramEnd"/>
            <w:r w:rsidRPr="00E17294">
              <w:t xml:space="preserve"> crosse </w:t>
            </w:r>
            <w:proofErr w:type="spellStart"/>
            <w:r w:rsidRPr="00E17294">
              <w:t>wi</w:t>
            </w:r>
            <w:proofErr w:type="spellEnd"/>
            <w:r w:rsidRPr="00E17294">
              <w:t xml:space="preserve"> 54603</w:t>
            </w:r>
          </w:p>
        </w:tc>
        <w:tc>
          <w:tcPr>
            <w:tcW w:w="1460" w:type="dxa"/>
            <w:noWrap/>
            <w:hideMark/>
          </w:tcPr>
          <w:p w14:paraId="088B721F" w14:textId="77777777" w:rsidR="00E17294" w:rsidRPr="00E17294" w:rsidRDefault="00E17294">
            <w:r w:rsidRPr="00E17294">
              <w:t>(160) 878-1181</w:t>
            </w:r>
          </w:p>
        </w:tc>
      </w:tr>
      <w:tr w:rsidR="00E17294" w:rsidRPr="00E17294" w14:paraId="6FCB8719" w14:textId="77777777" w:rsidTr="00E17294">
        <w:trPr>
          <w:trHeight w:val="290"/>
        </w:trPr>
        <w:tc>
          <w:tcPr>
            <w:tcW w:w="3280" w:type="dxa"/>
            <w:noWrap/>
            <w:hideMark/>
          </w:tcPr>
          <w:p w14:paraId="3B26B315" w14:textId="77777777" w:rsidR="00E17294" w:rsidRPr="00E17294" w:rsidRDefault="00E17294">
            <w:proofErr w:type="spellStart"/>
            <w:r w:rsidRPr="00E17294">
              <w:t>Milbach</w:t>
            </w:r>
            <w:proofErr w:type="spellEnd"/>
            <w:r w:rsidRPr="00E17294">
              <w:t xml:space="preserve"> Construction Services, Co.</w:t>
            </w:r>
          </w:p>
        </w:tc>
        <w:tc>
          <w:tcPr>
            <w:tcW w:w="6740" w:type="dxa"/>
            <w:noWrap/>
            <w:hideMark/>
          </w:tcPr>
          <w:p w14:paraId="56B0F8C1" w14:textId="77777777" w:rsidR="00E17294" w:rsidRPr="00E17294" w:rsidRDefault="00E17294">
            <w:r w:rsidRPr="00E17294">
              <w:t>2651 Northridge Dr.  Kaukauna WI 54130</w:t>
            </w:r>
          </w:p>
        </w:tc>
        <w:tc>
          <w:tcPr>
            <w:tcW w:w="1460" w:type="dxa"/>
            <w:noWrap/>
            <w:hideMark/>
          </w:tcPr>
          <w:p w14:paraId="5E43F2EE" w14:textId="77777777" w:rsidR="00E17294" w:rsidRPr="00E17294" w:rsidRDefault="00E17294">
            <w:r w:rsidRPr="00E17294">
              <w:t>(920) 993-0735</w:t>
            </w:r>
          </w:p>
        </w:tc>
      </w:tr>
      <w:tr w:rsidR="00E17294" w:rsidRPr="00E17294" w14:paraId="672A1775" w14:textId="77777777" w:rsidTr="00E17294">
        <w:trPr>
          <w:trHeight w:val="290"/>
        </w:trPr>
        <w:tc>
          <w:tcPr>
            <w:tcW w:w="3280" w:type="dxa"/>
            <w:noWrap/>
            <w:hideMark/>
          </w:tcPr>
          <w:p w14:paraId="6E0AC6D6" w14:textId="77777777" w:rsidR="00E17294" w:rsidRPr="00E17294" w:rsidRDefault="00E17294">
            <w:r w:rsidRPr="00E17294">
              <w:t>Minnesota Builders Exchange</w:t>
            </w:r>
          </w:p>
        </w:tc>
        <w:tc>
          <w:tcPr>
            <w:tcW w:w="6740" w:type="dxa"/>
            <w:noWrap/>
            <w:hideMark/>
          </w:tcPr>
          <w:p w14:paraId="2E7AEA37" w14:textId="77777777" w:rsidR="00E17294" w:rsidRPr="00E17294" w:rsidRDefault="00E17294">
            <w:r w:rsidRPr="00E17294">
              <w:t xml:space="preserve">1123 Glenwood </w:t>
            </w:r>
            <w:proofErr w:type="gramStart"/>
            <w:r w:rsidRPr="00E17294">
              <w:t>Ave  Minneapolis</w:t>
            </w:r>
            <w:proofErr w:type="gramEnd"/>
            <w:r w:rsidRPr="00E17294">
              <w:t xml:space="preserve"> MN 55405</w:t>
            </w:r>
          </w:p>
        </w:tc>
        <w:tc>
          <w:tcPr>
            <w:tcW w:w="1460" w:type="dxa"/>
            <w:noWrap/>
            <w:hideMark/>
          </w:tcPr>
          <w:p w14:paraId="3C781E2A" w14:textId="77777777" w:rsidR="00E17294" w:rsidRPr="00E17294" w:rsidRDefault="00E17294">
            <w:r w:rsidRPr="00E17294">
              <w:t>(612) 381-2647</w:t>
            </w:r>
          </w:p>
        </w:tc>
      </w:tr>
      <w:tr w:rsidR="00E17294" w:rsidRPr="00E17294" w14:paraId="51693CFE" w14:textId="77777777" w:rsidTr="00E17294">
        <w:trPr>
          <w:trHeight w:val="290"/>
        </w:trPr>
        <w:tc>
          <w:tcPr>
            <w:tcW w:w="3280" w:type="dxa"/>
            <w:noWrap/>
            <w:hideMark/>
          </w:tcPr>
          <w:p w14:paraId="54D2DA6A" w14:textId="77777777" w:rsidR="00E17294" w:rsidRPr="00E17294" w:rsidRDefault="00E17294">
            <w:r w:rsidRPr="00E17294">
              <w:t>Onvia</w:t>
            </w:r>
          </w:p>
        </w:tc>
        <w:tc>
          <w:tcPr>
            <w:tcW w:w="6740" w:type="dxa"/>
            <w:noWrap/>
            <w:hideMark/>
          </w:tcPr>
          <w:p w14:paraId="3811F877" w14:textId="77777777" w:rsidR="00E17294" w:rsidRPr="00E17294" w:rsidRDefault="00E17294">
            <w:r w:rsidRPr="00E17294">
              <w:t xml:space="preserve">509 Olive </w:t>
            </w:r>
            <w:proofErr w:type="gramStart"/>
            <w:r w:rsidRPr="00E17294">
              <w:t>Way  Seattle</w:t>
            </w:r>
            <w:proofErr w:type="gramEnd"/>
            <w:r w:rsidRPr="00E17294">
              <w:t xml:space="preserve"> Massachusetts 98101</w:t>
            </w:r>
          </w:p>
        </w:tc>
        <w:tc>
          <w:tcPr>
            <w:tcW w:w="1460" w:type="dxa"/>
            <w:noWrap/>
            <w:hideMark/>
          </w:tcPr>
          <w:p w14:paraId="2475AC8C" w14:textId="77777777" w:rsidR="00E17294" w:rsidRPr="00E17294" w:rsidRDefault="00E17294">
            <w:r w:rsidRPr="00E17294">
              <w:t>(020) 637-3950</w:t>
            </w:r>
          </w:p>
        </w:tc>
      </w:tr>
      <w:tr w:rsidR="00E17294" w:rsidRPr="00E17294" w14:paraId="5F69F3DD" w14:textId="77777777" w:rsidTr="00E17294">
        <w:trPr>
          <w:trHeight w:val="290"/>
        </w:trPr>
        <w:tc>
          <w:tcPr>
            <w:tcW w:w="3280" w:type="dxa"/>
            <w:noWrap/>
            <w:hideMark/>
          </w:tcPr>
          <w:p w14:paraId="4D55B6B6" w14:textId="77777777" w:rsidR="00E17294" w:rsidRPr="00E17294" w:rsidRDefault="00E17294">
            <w:r w:rsidRPr="00E17294">
              <w:t>visual</w:t>
            </w:r>
          </w:p>
        </w:tc>
        <w:tc>
          <w:tcPr>
            <w:tcW w:w="6740" w:type="dxa"/>
            <w:noWrap/>
            <w:hideMark/>
          </w:tcPr>
          <w:p w14:paraId="6C4F472C" w14:textId="77777777" w:rsidR="00E17294" w:rsidRPr="00E17294" w:rsidRDefault="00E17294">
            <w:proofErr w:type="spellStart"/>
            <w:r w:rsidRPr="00E17294">
              <w:t>vcs</w:t>
            </w:r>
            <w:proofErr w:type="spellEnd"/>
            <w:r w:rsidRPr="00E17294">
              <w:t xml:space="preserve"> 1st </w:t>
            </w:r>
            <w:proofErr w:type="gramStart"/>
            <w:r w:rsidRPr="00E17294">
              <w:t>street  coimbatore</w:t>
            </w:r>
            <w:proofErr w:type="gramEnd"/>
            <w:r w:rsidRPr="00E17294">
              <w:t xml:space="preserve"> NY 64120</w:t>
            </w:r>
          </w:p>
        </w:tc>
        <w:tc>
          <w:tcPr>
            <w:tcW w:w="1460" w:type="dxa"/>
            <w:noWrap/>
            <w:hideMark/>
          </w:tcPr>
          <w:p w14:paraId="386A41C5" w14:textId="77777777" w:rsidR="00E17294" w:rsidRPr="00E17294" w:rsidRDefault="00E17294">
            <w:r w:rsidRPr="00E17294">
              <w:t>(012) 365-4789</w:t>
            </w:r>
          </w:p>
        </w:tc>
      </w:tr>
    </w:tbl>
    <w:p w14:paraId="75314988" w14:textId="77777777" w:rsidR="00E41F55" w:rsidRDefault="00E41F55" w:rsidP="006716A8"/>
    <w:sectPr w:rsidR="00E41F55" w:rsidSect="00CA61C6">
      <w:head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2FF7" w14:textId="77777777" w:rsidR="00BC68FF" w:rsidRDefault="00BC68FF" w:rsidP="00BC68FF">
      <w:pPr>
        <w:spacing w:after="0" w:line="240" w:lineRule="auto"/>
      </w:pPr>
      <w:r>
        <w:separator/>
      </w:r>
    </w:p>
  </w:endnote>
  <w:endnote w:type="continuationSeparator" w:id="0">
    <w:p w14:paraId="3CCC2BB9" w14:textId="77777777" w:rsidR="00BC68FF" w:rsidRDefault="00BC68FF" w:rsidP="00BC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F103" w14:textId="77777777" w:rsidR="00BC68FF" w:rsidRDefault="00BC68FF" w:rsidP="00BC68FF">
      <w:pPr>
        <w:spacing w:after="0" w:line="240" w:lineRule="auto"/>
      </w:pPr>
      <w:r>
        <w:separator/>
      </w:r>
    </w:p>
  </w:footnote>
  <w:footnote w:type="continuationSeparator" w:id="0">
    <w:p w14:paraId="230DB027" w14:textId="77777777" w:rsidR="00BC68FF" w:rsidRDefault="00BC68FF" w:rsidP="00BC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84C2" w14:textId="62AA5492" w:rsidR="00BC68FF" w:rsidRDefault="00BC68FF">
    <w:pPr>
      <w:pStyle w:val="Header"/>
    </w:pPr>
  </w:p>
  <w:p w14:paraId="0CDD1E80" w14:textId="77777777" w:rsidR="00BC68FF" w:rsidRDefault="00BC6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A8"/>
    <w:rsid w:val="00004063"/>
    <w:rsid w:val="00034D95"/>
    <w:rsid w:val="00044DA5"/>
    <w:rsid w:val="0005495A"/>
    <w:rsid w:val="00054C9F"/>
    <w:rsid w:val="0006332D"/>
    <w:rsid w:val="00067BF3"/>
    <w:rsid w:val="00076F81"/>
    <w:rsid w:val="00093CE2"/>
    <w:rsid w:val="000A658E"/>
    <w:rsid w:val="000B46E8"/>
    <w:rsid w:val="000C21C6"/>
    <w:rsid w:val="000C2ED4"/>
    <w:rsid w:val="000D2FD5"/>
    <w:rsid w:val="000D515E"/>
    <w:rsid w:val="000D73FA"/>
    <w:rsid w:val="0011303E"/>
    <w:rsid w:val="00116ADE"/>
    <w:rsid w:val="00120449"/>
    <w:rsid w:val="001561FE"/>
    <w:rsid w:val="00165C03"/>
    <w:rsid w:val="001711CD"/>
    <w:rsid w:val="00174E4D"/>
    <w:rsid w:val="001916C7"/>
    <w:rsid w:val="001B5996"/>
    <w:rsid w:val="001C336D"/>
    <w:rsid w:val="001D34F8"/>
    <w:rsid w:val="001D78CA"/>
    <w:rsid w:val="001E647B"/>
    <w:rsid w:val="001F0FDC"/>
    <w:rsid w:val="00207350"/>
    <w:rsid w:val="0021195C"/>
    <w:rsid w:val="0021769A"/>
    <w:rsid w:val="00233370"/>
    <w:rsid w:val="002437D3"/>
    <w:rsid w:val="0025134D"/>
    <w:rsid w:val="002606FB"/>
    <w:rsid w:val="00273A9C"/>
    <w:rsid w:val="002777D4"/>
    <w:rsid w:val="00282A52"/>
    <w:rsid w:val="00284D7B"/>
    <w:rsid w:val="002A192E"/>
    <w:rsid w:val="002A1D44"/>
    <w:rsid w:val="002A2F0D"/>
    <w:rsid w:val="002B0E6C"/>
    <w:rsid w:val="002C4366"/>
    <w:rsid w:val="002C6FB3"/>
    <w:rsid w:val="002D265F"/>
    <w:rsid w:val="002D6490"/>
    <w:rsid w:val="002D6574"/>
    <w:rsid w:val="002E1682"/>
    <w:rsid w:val="002F11B7"/>
    <w:rsid w:val="002F1B08"/>
    <w:rsid w:val="002F2BF5"/>
    <w:rsid w:val="00300663"/>
    <w:rsid w:val="003313DA"/>
    <w:rsid w:val="00332AEA"/>
    <w:rsid w:val="00345066"/>
    <w:rsid w:val="00347923"/>
    <w:rsid w:val="003600A5"/>
    <w:rsid w:val="00367260"/>
    <w:rsid w:val="00370B26"/>
    <w:rsid w:val="00374A35"/>
    <w:rsid w:val="003768B1"/>
    <w:rsid w:val="003860BF"/>
    <w:rsid w:val="00387917"/>
    <w:rsid w:val="003C0B10"/>
    <w:rsid w:val="003C16AE"/>
    <w:rsid w:val="003C7D37"/>
    <w:rsid w:val="003D1032"/>
    <w:rsid w:val="003E57A8"/>
    <w:rsid w:val="004124F6"/>
    <w:rsid w:val="004169E8"/>
    <w:rsid w:val="004327F6"/>
    <w:rsid w:val="00491F71"/>
    <w:rsid w:val="004C0ECC"/>
    <w:rsid w:val="004C1CAB"/>
    <w:rsid w:val="004C7CEE"/>
    <w:rsid w:val="004E6C74"/>
    <w:rsid w:val="00503D84"/>
    <w:rsid w:val="0050789D"/>
    <w:rsid w:val="00524170"/>
    <w:rsid w:val="005379C3"/>
    <w:rsid w:val="00574F5D"/>
    <w:rsid w:val="005862A4"/>
    <w:rsid w:val="0059569D"/>
    <w:rsid w:val="005A499B"/>
    <w:rsid w:val="005C5351"/>
    <w:rsid w:val="005D3300"/>
    <w:rsid w:val="005F547C"/>
    <w:rsid w:val="005F721B"/>
    <w:rsid w:val="00607741"/>
    <w:rsid w:val="006131E8"/>
    <w:rsid w:val="006132E3"/>
    <w:rsid w:val="00617F34"/>
    <w:rsid w:val="006272D3"/>
    <w:rsid w:val="0066388D"/>
    <w:rsid w:val="006716A8"/>
    <w:rsid w:val="00673999"/>
    <w:rsid w:val="00677B15"/>
    <w:rsid w:val="00680B08"/>
    <w:rsid w:val="006814CA"/>
    <w:rsid w:val="00685F2E"/>
    <w:rsid w:val="00696F18"/>
    <w:rsid w:val="006A7B94"/>
    <w:rsid w:val="006B638E"/>
    <w:rsid w:val="006B6BD9"/>
    <w:rsid w:val="006E4794"/>
    <w:rsid w:val="006F0C86"/>
    <w:rsid w:val="007049C4"/>
    <w:rsid w:val="00706972"/>
    <w:rsid w:val="007450EB"/>
    <w:rsid w:val="00747898"/>
    <w:rsid w:val="00762252"/>
    <w:rsid w:val="0078253D"/>
    <w:rsid w:val="00784FA8"/>
    <w:rsid w:val="00793E47"/>
    <w:rsid w:val="00794427"/>
    <w:rsid w:val="00796B76"/>
    <w:rsid w:val="007A01A0"/>
    <w:rsid w:val="007A0372"/>
    <w:rsid w:val="007A22C7"/>
    <w:rsid w:val="007D0DB3"/>
    <w:rsid w:val="007D0DDA"/>
    <w:rsid w:val="007D5AF4"/>
    <w:rsid w:val="007F4FCD"/>
    <w:rsid w:val="007F5D90"/>
    <w:rsid w:val="00801D58"/>
    <w:rsid w:val="008178C5"/>
    <w:rsid w:val="00824537"/>
    <w:rsid w:val="00837483"/>
    <w:rsid w:val="008400E6"/>
    <w:rsid w:val="00860BCB"/>
    <w:rsid w:val="00880A0F"/>
    <w:rsid w:val="00881273"/>
    <w:rsid w:val="008A6204"/>
    <w:rsid w:val="008B0C5C"/>
    <w:rsid w:val="008B1A52"/>
    <w:rsid w:val="008C1CE7"/>
    <w:rsid w:val="008D1AD1"/>
    <w:rsid w:val="008D2F1F"/>
    <w:rsid w:val="008E28C4"/>
    <w:rsid w:val="008E3528"/>
    <w:rsid w:val="008E7163"/>
    <w:rsid w:val="0091001C"/>
    <w:rsid w:val="00941F2F"/>
    <w:rsid w:val="00961BBA"/>
    <w:rsid w:val="009668DE"/>
    <w:rsid w:val="0097380D"/>
    <w:rsid w:val="00992AE8"/>
    <w:rsid w:val="009B4DB5"/>
    <w:rsid w:val="009C014A"/>
    <w:rsid w:val="009D56F8"/>
    <w:rsid w:val="009E2847"/>
    <w:rsid w:val="00A1072B"/>
    <w:rsid w:val="00A152CF"/>
    <w:rsid w:val="00A212BE"/>
    <w:rsid w:val="00A30229"/>
    <w:rsid w:val="00A328E2"/>
    <w:rsid w:val="00A476A5"/>
    <w:rsid w:val="00A74894"/>
    <w:rsid w:val="00A84E6A"/>
    <w:rsid w:val="00AF430D"/>
    <w:rsid w:val="00B02E24"/>
    <w:rsid w:val="00B355C8"/>
    <w:rsid w:val="00B46310"/>
    <w:rsid w:val="00B517A7"/>
    <w:rsid w:val="00B55695"/>
    <w:rsid w:val="00B73157"/>
    <w:rsid w:val="00BC09BD"/>
    <w:rsid w:val="00BC68FF"/>
    <w:rsid w:val="00C01A29"/>
    <w:rsid w:val="00C22114"/>
    <w:rsid w:val="00C35FDC"/>
    <w:rsid w:val="00C52DE3"/>
    <w:rsid w:val="00C61151"/>
    <w:rsid w:val="00C61405"/>
    <w:rsid w:val="00C67827"/>
    <w:rsid w:val="00C9097D"/>
    <w:rsid w:val="00CA5D32"/>
    <w:rsid w:val="00CA61C6"/>
    <w:rsid w:val="00CC7555"/>
    <w:rsid w:val="00CD5997"/>
    <w:rsid w:val="00CE3AFD"/>
    <w:rsid w:val="00CF256C"/>
    <w:rsid w:val="00CF3317"/>
    <w:rsid w:val="00CF6DE9"/>
    <w:rsid w:val="00D131FE"/>
    <w:rsid w:val="00D13E64"/>
    <w:rsid w:val="00D15F89"/>
    <w:rsid w:val="00D1671E"/>
    <w:rsid w:val="00D17023"/>
    <w:rsid w:val="00D20A0F"/>
    <w:rsid w:val="00D21FDF"/>
    <w:rsid w:val="00D3672E"/>
    <w:rsid w:val="00D40B6A"/>
    <w:rsid w:val="00D451AF"/>
    <w:rsid w:val="00D56948"/>
    <w:rsid w:val="00D642D5"/>
    <w:rsid w:val="00D70FBF"/>
    <w:rsid w:val="00D75617"/>
    <w:rsid w:val="00D82CD4"/>
    <w:rsid w:val="00DA09B2"/>
    <w:rsid w:val="00DB0913"/>
    <w:rsid w:val="00DB2FAF"/>
    <w:rsid w:val="00DD1697"/>
    <w:rsid w:val="00DD2326"/>
    <w:rsid w:val="00DE3FFB"/>
    <w:rsid w:val="00DF1449"/>
    <w:rsid w:val="00E13A4A"/>
    <w:rsid w:val="00E17294"/>
    <w:rsid w:val="00E26F3A"/>
    <w:rsid w:val="00E41F55"/>
    <w:rsid w:val="00E46FE1"/>
    <w:rsid w:val="00E50657"/>
    <w:rsid w:val="00E61B58"/>
    <w:rsid w:val="00E70F02"/>
    <w:rsid w:val="00E73855"/>
    <w:rsid w:val="00E87E40"/>
    <w:rsid w:val="00E92045"/>
    <w:rsid w:val="00EA15F8"/>
    <w:rsid w:val="00EB151F"/>
    <w:rsid w:val="00EB4FD2"/>
    <w:rsid w:val="00EB6CA1"/>
    <w:rsid w:val="00EC6B3C"/>
    <w:rsid w:val="00EE2D3E"/>
    <w:rsid w:val="00EF0D87"/>
    <w:rsid w:val="00EF6D35"/>
    <w:rsid w:val="00F04A29"/>
    <w:rsid w:val="00F150AE"/>
    <w:rsid w:val="00F1552D"/>
    <w:rsid w:val="00F3160F"/>
    <w:rsid w:val="00F544CF"/>
    <w:rsid w:val="00F549FF"/>
    <w:rsid w:val="00F73A22"/>
    <w:rsid w:val="00F80D95"/>
    <w:rsid w:val="00FA0E51"/>
    <w:rsid w:val="00FC5682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3D43"/>
  <w15:chartTrackingRefBased/>
  <w15:docId w15:val="{943A047A-D698-44F7-BCF5-22A441B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FF"/>
  </w:style>
  <w:style w:type="paragraph" w:styleId="Footer">
    <w:name w:val="footer"/>
    <w:basedOn w:val="Normal"/>
    <w:link w:val="FooterChar"/>
    <w:uiPriority w:val="99"/>
    <w:unhideWhenUsed/>
    <w:rsid w:val="00BC6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FF"/>
  </w:style>
  <w:style w:type="character" w:styleId="Hyperlink">
    <w:name w:val="Hyperlink"/>
    <w:basedOn w:val="DefaultParagraphFont"/>
    <w:uiPriority w:val="99"/>
    <w:semiHidden/>
    <w:unhideWhenUsed/>
    <w:rsid w:val="00E70F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6E62-009D-4AE3-A3EA-4102E898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Burnett</dc:creator>
  <cp:keywords/>
  <dc:description/>
  <cp:lastModifiedBy>Lindsay Woznick</cp:lastModifiedBy>
  <cp:revision>7</cp:revision>
  <cp:lastPrinted>2023-04-28T15:10:00Z</cp:lastPrinted>
  <dcterms:created xsi:type="dcterms:W3CDTF">2023-04-07T14:45:00Z</dcterms:created>
  <dcterms:modified xsi:type="dcterms:W3CDTF">2023-04-28T15:20:00Z</dcterms:modified>
</cp:coreProperties>
</file>