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E52C67" w14:textId="77777777" w:rsidR="00C20B6C" w:rsidRDefault="00C20B6C" w:rsidP="00C20B6C">
      <w:pPr>
        <w:pStyle w:val="Footer"/>
      </w:pPr>
      <w:r>
        <w:t>Distributed by UW News Service, March 24, 2025</w:t>
      </w:r>
    </w:p>
    <w:p w14:paraId="27E53CE7" w14:textId="77777777" w:rsidR="00C20B6C" w:rsidRDefault="00C20B6C" w:rsidP="00C20B6C">
      <w:pPr>
        <w:rPr>
          <w:rFonts w:ascii="Open Sans" w:hAnsi="Open Sans" w:cs="Open Sans"/>
          <w:sz w:val="20"/>
          <w:szCs w:val="20"/>
        </w:rPr>
      </w:pPr>
    </w:p>
    <w:p w14:paraId="205E4508" w14:textId="77777777" w:rsidR="00C20B6C" w:rsidRDefault="00C20B6C" w:rsidP="00C20B6C">
      <w:pPr>
        <w:rPr>
          <w:rFonts w:ascii="Open Sans" w:hAnsi="Open Sans" w:cs="Open Sans"/>
          <w:sz w:val="20"/>
          <w:szCs w:val="20"/>
        </w:rPr>
      </w:pPr>
      <w:bookmarkStart w:id="0" w:name="_Hlk160033865"/>
      <w:r w:rsidRPr="00292972">
        <w:rPr>
          <w:rFonts w:ascii="Open Sans" w:hAnsi="Open Sans" w:cs="Open Sans"/>
          <w:sz w:val="20"/>
          <w:szCs w:val="20"/>
        </w:rPr>
        <w:t>Link</w:t>
      </w:r>
      <w:r>
        <w:rPr>
          <w:rFonts w:ascii="Open Sans" w:hAnsi="Open Sans" w:cs="Open Sans"/>
          <w:sz w:val="20"/>
          <w:szCs w:val="20"/>
        </w:rPr>
        <w:t>s</w:t>
      </w:r>
      <w:r w:rsidRPr="00292972">
        <w:rPr>
          <w:rFonts w:ascii="Open Sans" w:hAnsi="Open Sans" w:cs="Open Sans"/>
          <w:sz w:val="20"/>
          <w:szCs w:val="20"/>
        </w:rPr>
        <w:t xml:space="preserve"> to story:</w:t>
      </w:r>
      <w:r>
        <w:rPr>
          <w:rFonts w:ascii="Open Sans" w:hAnsi="Open Sans" w:cs="Open Sans"/>
          <w:sz w:val="20"/>
          <w:szCs w:val="20"/>
        </w:rPr>
        <w:t xml:space="preserve"> </w:t>
      </w:r>
      <w:bookmarkStart w:id="1" w:name="_Hlk138860700"/>
      <w:r>
        <w:rPr>
          <w:rFonts w:ascii="Open Sans" w:hAnsi="Open Sans" w:cs="Open Sans"/>
          <w:sz w:val="20"/>
          <w:szCs w:val="20"/>
        </w:rPr>
        <w:fldChar w:fldCharType="begin"/>
      </w:r>
      <w:r>
        <w:rPr>
          <w:rFonts w:ascii="Open Sans" w:hAnsi="Open Sans" w:cs="Open Sans"/>
          <w:sz w:val="20"/>
          <w:szCs w:val="20"/>
        </w:rPr>
        <w:instrText>HYPERLINK "</w:instrText>
      </w:r>
      <w:r w:rsidRPr="00AD69C5">
        <w:rPr>
          <w:rFonts w:ascii="Open Sans" w:hAnsi="Open Sans" w:cs="Open Sans"/>
          <w:sz w:val="20"/>
          <w:szCs w:val="20"/>
        </w:rPr>
        <w:instrText>https://news.uwgb.edu/phlash/news/02/24/striking-a-balance-how-uw-green-bays-rn-to-bsn-program-supports-nursing-students-beyond-academics/</w:instrText>
      </w:r>
      <w:r>
        <w:rPr>
          <w:rFonts w:ascii="Open Sans" w:hAnsi="Open Sans" w:cs="Open Sans"/>
          <w:sz w:val="20"/>
          <w:szCs w:val="20"/>
        </w:rPr>
        <w:instrText>"</w:instrText>
      </w:r>
      <w:r>
        <w:rPr>
          <w:rFonts w:ascii="Open Sans" w:hAnsi="Open Sans" w:cs="Open Sans"/>
          <w:sz w:val="20"/>
          <w:szCs w:val="20"/>
        </w:rPr>
        <w:fldChar w:fldCharType="separate"/>
      </w:r>
      <w:r w:rsidRPr="00482242">
        <w:rPr>
          <w:rStyle w:val="Hyperlink"/>
          <w:rFonts w:ascii="Open Sans" w:hAnsi="Open Sans" w:cs="Open Sans"/>
          <w:sz w:val="20"/>
          <w:szCs w:val="20"/>
        </w:rPr>
        <w:t>https://news.uwgb.edu/phlash/news/02/24/striking-a-balance-how-uw-green-bays-rn-to-bsn-program-supports-nursing-students-beyond-academics/</w:t>
      </w:r>
      <w:r>
        <w:rPr>
          <w:rFonts w:ascii="Open Sans" w:hAnsi="Open Sans" w:cs="Open Sans"/>
          <w:sz w:val="20"/>
          <w:szCs w:val="20"/>
        </w:rPr>
        <w:fldChar w:fldCharType="end"/>
      </w:r>
    </w:p>
    <w:bookmarkEnd w:id="0"/>
    <w:bookmarkEnd w:id="1"/>
    <w:p w14:paraId="5B8B18F3" w14:textId="77777777" w:rsidR="00C20B6C" w:rsidRPr="00AD69C5" w:rsidRDefault="00C20B6C" w:rsidP="00C20B6C">
      <w:pPr>
        <w:pStyle w:val="NormalWeb"/>
        <w:rPr>
          <w:rFonts w:ascii="Lato" w:hAnsi="Lato" w:cs="Open Sans"/>
          <w:sz w:val="36"/>
          <w:szCs w:val="36"/>
        </w:rPr>
      </w:pPr>
      <w:r w:rsidRPr="00AD69C5">
        <w:rPr>
          <w:rFonts w:ascii="Lato" w:hAnsi="Lato" w:cs="Open Sans"/>
          <w:sz w:val="36"/>
          <w:szCs w:val="36"/>
        </w:rPr>
        <w:t>Striking a balance: How UW-Green Bay’s RN to BSN program supports nursing students beyond academics</w:t>
      </w:r>
    </w:p>
    <w:p w14:paraId="4C6CA647" w14:textId="3F7184DF" w:rsidR="00EE406B" w:rsidRDefault="008E769D" w:rsidP="00780CE2">
      <w:pPr>
        <w:rPr>
          <w:rFonts w:ascii="Lato" w:hAnsi="Lato" w:cs="Open Sans"/>
          <w:iCs/>
        </w:rPr>
      </w:pPr>
      <w:r w:rsidRPr="008E769D">
        <w:rPr>
          <w:rFonts w:ascii="Lato" w:hAnsi="Lato" w:cs="Open Sans"/>
          <w:iCs/>
        </w:rPr>
        <w:t xml:space="preserve">Written by </w:t>
      </w:r>
      <w:r w:rsidR="00C20B6C">
        <w:rPr>
          <w:rFonts w:ascii="Lato" w:hAnsi="Lato" w:cs="Open Sans"/>
          <w:iCs/>
        </w:rPr>
        <w:t>Michael Shaw</w:t>
      </w:r>
    </w:p>
    <w:p w14:paraId="72CE5EB1" w14:textId="77777777" w:rsidR="00C20B6C" w:rsidRDefault="00C20B6C" w:rsidP="00780CE2">
      <w:pPr>
        <w:rPr>
          <w:rFonts w:ascii="Lato" w:hAnsi="Lato" w:cs="Open Sans"/>
          <w:iCs/>
        </w:rPr>
      </w:pPr>
    </w:p>
    <w:p w14:paraId="4B58DE16" w14:textId="77777777" w:rsidR="00C20B6C" w:rsidRPr="00C20B6C" w:rsidRDefault="00C20B6C" w:rsidP="00C20B6C">
      <w:pPr>
        <w:rPr>
          <w:rFonts w:cstheme="minorHAnsi"/>
          <w:iCs/>
        </w:rPr>
      </w:pPr>
      <w:r w:rsidRPr="00C20B6C">
        <w:rPr>
          <w:rFonts w:cstheme="minorHAnsi"/>
          <w:iCs/>
        </w:rPr>
        <w:t>The dynamic nature of healthcare mandates a commitment to regular learning and professional development. In an era where online education can feel impersonal, Morgan Stary’s experience with UW-Green Bay’s </w:t>
      </w:r>
      <w:hyperlink r:id="rId7" w:history="1">
        <w:r w:rsidRPr="00C20B6C">
          <w:rPr>
            <w:rStyle w:val="Hyperlink"/>
            <w:rFonts w:cstheme="minorHAnsi"/>
            <w:iCs/>
          </w:rPr>
          <w:t>RN to BSN program</w:t>
        </w:r>
      </w:hyperlink>
      <w:r w:rsidRPr="00C20B6C">
        <w:rPr>
          <w:rFonts w:cstheme="minorHAnsi"/>
          <w:iCs/>
        </w:rPr>
        <w:t> underscores the impact of community, commitment, and the invaluable role of advisors.</w:t>
      </w:r>
    </w:p>
    <w:p w14:paraId="2B4CC96F" w14:textId="77777777" w:rsidR="00C20B6C" w:rsidRPr="00C20B6C" w:rsidRDefault="00C20B6C" w:rsidP="00C20B6C">
      <w:pPr>
        <w:rPr>
          <w:rFonts w:cstheme="minorHAnsi"/>
          <w:iCs/>
        </w:rPr>
      </w:pPr>
      <w:r w:rsidRPr="00C20B6C">
        <w:rPr>
          <w:rFonts w:cstheme="minorHAnsi"/>
          <w:iCs/>
        </w:rPr>
        <w:t>Without question, Morgan Stary leads a hectic life. While she manages a full-time nursing job at Bellin Hospital in Green Bay and pursues a bachelor of science in nursing degree at UW-Green Bay, her calendar remains full. “My days off are my homework assignment days.” To add to her busy routine, “Monday is my bowling day, Tuesday is my volleyball day, Wednesday is another bowling day.”</w:t>
      </w:r>
    </w:p>
    <w:p w14:paraId="7BBA9B9C" w14:textId="0D1F7745" w:rsidR="00C20B6C" w:rsidRPr="00C20B6C" w:rsidRDefault="00C20B6C" w:rsidP="00C20B6C">
      <w:pPr>
        <w:rPr>
          <w:rFonts w:cstheme="minorHAnsi"/>
          <w:iCs/>
        </w:rPr>
      </w:pPr>
      <w:r w:rsidRPr="00C20B6C">
        <w:rPr>
          <w:rFonts w:cstheme="minorHAnsi"/>
          <w:iCs/>
        </w:rPr>
        <w:t>Interestingly, bowling and nursing seem to be a unique combination for her.</w:t>
      </w:r>
    </w:p>
    <w:p w14:paraId="40F09846" w14:textId="77777777" w:rsidR="00C20B6C" w:rsidRPr="00C20B6C" w:rsidRDefault="00C20B6C" w:rsidP="00C20B6C">
      <w:pPr>
        <w:rPr>
          <w:rFonts w:cstheme="minorHAnsi"/>
          <w:iCs/>
        </w:rPr>
      </w:pPr>
      <w:r w:rsidRPr="00C20B6C">
        <w:rPr>
          <w:rFonts w:cstheme="minorHAnsi"/>
          <w:iCs/>
        </w:rPr>
        <w:t>Born in Green Bay, Stary launched her nursing career at Robert Morris University in Chicago on a bowling scholarship. The university, not only renowned for its robust nursing program, also won the women’s Bowling Intercollegiate Team Championship in 2014. The urban environment, however, didn’t resonate with her preferences. She returned to Green Bay, obtaining her Associate Degree in Nursing from NWTC. One thing that never wavered was her passion: “I always knew I wanted to be a nurse.” Bellin Hospital welcomed her as an RN, but she was determined to elevate her career through UW-Green Bay’s RN to BSN program.</w:t>
      </w:r>
    </w:p>
    <w:p w14:paraId="690E7EC8" w14:textId="77777777" w:rsidR="00C20B6C" w:rsidRPr="00C20B6C" w:rsidRDefault="00C20B6C" w:rsidP="00C20B6C">
      <w:pPr>
        <w:rPr>
          <w:rFonts w:cstheme="minorHAnsi"/>
          <w:iCs/>
        </w:rPr>
      </w:pPr>
      <w:r w:rsidRPr="00C20B6C">
        <w:rPr>
          <w:rFonts w:cstheme="minorHAnsi"/>
          <w:iCs/>
        </w:rPr>
        <w:t>At Bellin, she is part of a crucial segment. “It’s called our clinical decision unit, and it’s for patients where we’re not sure if they’re going to be inpatients or if they just need a few tests and then go home. It’s a very fast paced, high patient turnover floor.”</w:t>
      </w:r>
    </w:p>
    <w:p w14:paraId="6C22B830" w14:textId="77777777" w:rsidR="00C20B6C" w:rsidRPr="00C20B6C" w:rsidRDefault="00C20B6C" w:rsidP="00C20B6C">
      <w:pPr>
        <w:rPr>
          <w:rFonts w:cstheme="minorHAnsi"/>
          <w:iCs/>
        </w:rPr>
      </w:pPr>
      <w:r w:rsidRPr="00C20B6C">
        <w:rPr>
          <w:rFonts w:cstheme="minorHAnsi"/>
          <w:iCs/>
        </w:rPr>
        <w:t>Nicole Micolichek, Advising Manager for UW-Green Bay’s nursing program, played a pivotal role in Stary’s academic pursuit.  “I know Morgan was really set on having a specific time that she was done by, so we talked through what that schedule would look like” Micolichek says. “We talked through what types of courses she wanted, how she wanted to blend some general education in with her nursing courses. We planned, but I mean, it was based on what she wanted and what was going to work best for her schedule.”</w:t>
      </w:r>
    </w:p>
    <w:p w14:paraId="0B00FB1B" w14:textId="77777777" w:rsidR="00C20B6C" w:rsidRPr="00C20B6C" w:rsidRDefault="00C20B6C" w:rsidP="00C20B6C">
      <w:pPr>
        <w:rPr>
          <w:rFonts w:cstheme="minorHAnsi"/>
          <w:iCs/>
        </w:rPr>
      </w:pPr>
      <w:r w:rsidRPr="00C20B6C">
        <w:rPr>
          <w:rFonts w:cstheme="minorHAnsi"/>
          <w:iCs/>
        </w:rPr>
        <w:t>This tailored methodology sets the program apart. Micolichek explains, “We hear from a lot of students who think they want a program that’s super flexible and they can do everything on their own time. Then they realize that actually sets them up to not be successful because they need a little more structure in their classes. They don’t want a fully self-paced class where no one’s actually helping them.”</w:t>
      </w:r>
    </w:p>
    <w:p w14:paraId="3FAE036A" w14:textId="77777777" w:rsidR="00C20B6C" w:rsidRPr="00C20B6C" w:rsidRDefault="00C20B6C" w:rsidP="00C20B6C">
      <w:pPr>
        <w:rPr>
          <w:rFonts w:cstheme="minorHAnsi"/>
          <w:iCs/>
        </w:rPr>
      </w:pPr>
      <w:r w:rsidRPr="00C20B6C">
        <w:rPr>
          <w:rFonts w:cstheme="minorHAnsi"/>
          <w:iCs/>
        </w:rPr>
        <w:lastRenderedPageBreak/>
        <w:t>Despite her inclination for traditional classroom settings over online ones, regular interactions with Micolichek kept Stary grounded. “All my professors have been very personable and all of them are willing to help,” says Stary. “Nicole is the only one I’ve really met in person. I’ve met with her every single semester at the beginning.”</w:t>
      </w:r>
    </w:p>
    <w:p w14:paraId="11C5D3BA" w14:textId="0B2F4612" w:rsidR="00C20B6C" w:rsidRPr="00C20B6C" w:rsidRDefault="00C20B6C" w:rsidP="00C20B6C">
      <w:pPr>
        <w:rPr>
          <w:rFonts w:cstheme="minorHAnsi"/>
          <w:iCs/>
        </w:rPr>
      </w:pPr>
      <w:r w:rsidRPr="00C20B6C">
        <w:rPr>
          <w:rFonts w:cstheme="minorHAnsi"/>
          <w:iCs/>
        </w:rPr>
        <w:t>Consistent engagement by advisors and faculty members is essential. As Micolichek puts it, “We end up with very few students who can’t complete the work because our faculty are constantly reaching out and making sure that students aren’t just being forgotten along the way.”</w:t>
      </w:r>
    </w:p>
    <w:p w14:paraId="6D582E5B" w14:textId="77777777" w:rsidR="00C20B6C" w:rsidRPr="00C20B6C" w:rsidRDefault="00C20B6C" w:rsidP="00C20B6C">
      <w:pPr>
        <w:rPr>
          <w:rFonts w:cstheme="minorHAnsi"/>
          <w:iCs/>
        </w:rPr>
      </w:pPr>
      <w:r w:rsidRPr="00C20B6C">
        <w:rPr>
          <w:rFonts w:cstheme="minorHAnsi"/>
          <w:iCs/>
        </w:rPr>
        <w:t>Balancing a career and school is not for the faint of scheduling. Stary’s typical day kicks off at 7:00 AM. “I’m very, very lucky that I only work eight-hour days on the floor.”  She also clocks 12-hour shifts on Saturdays and Sundays every third weekend. Combine this with being a full-time student, a bustling social life, and her allegiance to bowling, her schedule is undeniably tight.</w:t>
      </w:r>
    </w:p>
    <w:p w14:paraId="109BC035" w14:textId="2731E15D" w:rsidR="00780CE2" w:rsidRPr="00C20B6C" w:rsidRDefault="00C20B6C" w:rsidP="00C20B6C">
      <w:pPr>
        <w:rPr>
          <w:rFonts w:cstheme="minorHAnsi"/>
          <w:iCs/>
        </w:rPr>
      </w:pPr>
      <w:r w:rsidRPr="00C20B6C">
        <w:rPr>
          <w:rFonts w:cstheme="minorHAnsi"/>
          <w:iCs/>
        </w:rPr>
        <w:t>For Stary, achieving her BSN is more than a mere academic accomplishment. “I would love to be a nurse educator but will stop for a bit after I graduate with my bachelor’s to have a break from school.” (But not bowling, with four 300 games and counting to her credit.) “But I could see myself going again. That’s probably how my goals have developed – it’s just my way of thinking.”</w:t>
      </w:r>
    </w:p>
    <w:sectPr w:rsidR="00780CE2" w:rsidRPr="00C20B6C" w:rsidSect="00327466">
      <w:headerReference w:type="default" r:id="rId8"/>
      <w:pgSz w:w="12240" w:h="15840"/>
      <w:pgMar w:top="1152" w:right="1440"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altName w:val="Open Sans"/>
    <w:panose1 w:val="020B0606030504020204"/>
    <w:charset w:val="00"/>
    <w:family w:val="swiss"/>
    <w:pitch w:val="variable"/>
    <w:sig w:usb0="E00002EF" w:usb1="4000205B" w:usb2="00000028" w:usb3="00000000" w:csb0="0000019F" w:csb1="00000000"/>
  </w:font>
  <w:font w:name="Lato">
    <w:panose1 w:val="020F0502020204030203"/>
    <w:charset w:val="00"/>
    <w:family w:val="swiss"/>
    <w:pitch w:val="variable"/>
    <w:sig w:usb0="A00000AF" w:usb1="5000604B"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206F2C"/>
    <w:multiLevelType w:val="multilevel"/>
    <w:tmpl w:val="5C604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3C22064"/>
    <w:multiLevelType w:val="multilevel"/>
    <w:tmpl w:val="9C028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98C6B40"/>
    <w:multiLevelType w:val="multilevel"/>
    <w:tmpl w:val="938A8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E7A72DD"/>
    <w:multiLevelType w:val="multilevel"/>
    <w:tmpl w:val="9F9CA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12336703">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2" w16cid:durableId="1769353740">
    <w:abstractNumId w:val="3"/>
    <w:lvlOverride w:ilvl="0">
      <w:lvl w:ilvl="0">
        <w:numFmt w:val="bullet"/>
        <w:lvlText w:val=""/>
        <w:lvlJc w:val="left"/>
        <w:pPr>
          <w:tabs>
            <w:tab w:val="num" w:pos="720"/>
          </w:tabs>
          <w:ind w:left="720" w:hanging="360"/>
        </w:pPr>
        <w:rPr>
          <w:rFonts w:ascii="Wingdings" w:hAnsi="Wingdings" w:hint="default"/>
          <w:sz w:val="20"/>
        </w:rPr>
      </w:lvl>
    </w:lvlOverride>
  </w:num>
  <w:num w:numId="3" w16cid:durableId="190119964">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4" w16cid:durableId="1450006149">
    <w:abstractNumId w:val="1"/>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359F4"/>
    <w:rsid w:val="00043790"/>
    <w:rsid w:val="00062D61"/>
    <w:rsid w:val="00072DE6"/>
    <w:rsid w:val="00156C3C"/>
    <w:rsid w:val="001B714A"/>
    <w:rsid w:val="00204EC4"/>
    <w:rsid w:val="00205A0D"/>
    <w:rsid w:val="002209FD"/>
    <w:rsid w:val="00220AF4"/>
    <w:rsid w:val="00292972"/>
    <w:rsid w:val="00327466"/>
    <w:rsid w:val="0033136B"/>
    <w:rsid w:val="003D6F41"/>
    <w:rsid w:val="004034D7"/>
    <w:rsid w:val="00497ECD"/>
    <w:rsid w:val="005522B3"/>
    <w:rsid w:val="005F7027"/>
    <w:rsid w:val="00674F2D"/>
    <w:rsid w:val="006D6808"/>
    <w:rsid w:val="007610BC"/>
    <w:rsid w:val="00780CE2"/>
    <w:rsid w:val="00805592"/>
    <w:rsid w:val="008119C0"/>
    <w:rsid w:val="00822395"/>
    <w:rsid w:val="00857377"/>
    <w:rsid w:val="00893D09"/>
    <w:rsid w:val="008C23A3"/>
    <w:rsid w:val="008E769D"/>
    <w:rsid w:val="00965A6E"/>
    <w:rsid w:val="009A1B5A"/>
    <w:rsid w:val="009B624B"/>
    <w:rsid w:val="00AC6504"/>
    <w:rsid w:val="00B07B4C"/>
    <w:rsid w:val="00B35310"/>
    <w:rsid w:val="00B82705"/>
    <w:rsid w:val="00B85701"/>
    <w:rsid w:val="00B923EA"/>
    <w:rsid w:val="00BA7D00"/>
    <w:rsid w:val="00C15FD4"/>
    <w:rsid w:val="00C20B6C"/>
    <w:rsid w:val="00CB5112"/>
    <w:rsid w:val="00CC4FA3"/>
    <w:rsid w:val="00D4747B"/>
    <w:rsid w:val="00DE003D"/>
    <w:rsid w:val="00E05F89"/>
    <w:rsid w:val="00E25AF7"/>
    <w:rsid w:val="00E5395D"/>
    <w:rsid w:val="00E91038"/>
    <w:rsid w:val="00EA752C"/>
    <w:rsid w:val="00EE406B"/>
    <w:rsid w:val="00F00E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NormalWeb">
    <w:name w:val="Normal (Web)"/>
    <w:basedOn w:val="Normal"/>
    <w:uiPriority w:val="99"/>
    <w:unhideWhenUsed/>
    <w:rsid w:val="00204EC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994869">
      <w:bodyDiv w:val="1"/>
      <w:marLeft w:val="0"/>
      <w:marRight w:val="0"/>
      <w:marTop w:val="0"/>
      <w:marBottom w:val="0"/>
      <w:divBdr>
        <w:top w:val="none" w:sz="0" w:space="0" w:color="auto"/>
        <w:left w:val="none" w:sz="0" w:space="0" w:color="auto"/>
        <w:bottom w:val="none" w:sz="0" w:space="0" w:color="auto"/>
        <w:right w:val="none" w:sz="0" w:space="0" w:color="auto"/>
      </w:divBdr>
    </w:div>
    <w:div w:id="178589058">
      <w:bodyDiv w:val="1"/>
      <w:marLeft w:val="0"/>
      <w:marRight w:val="0"/>
      <w:marTop w:val="0"/>
      <w:marBottom w:val="0"/>
      <w:divBdr>
        <w:top w:val="none" w:sz="0" w:space="0" w:color="auto"/>
        <w:left w:val="none" w:sz="0" w:space="0" w:color="auto"/>
        <w:bottom w:val="none" w:sz="0" w:space="0" w:color="auto"/>
        <w:right w:val="none" w:sz="0" w:space="0" w:color="auto"/>
      </w:divBdr>
    </w:div>
    <w:div w:id="188835383">
      <w:bodyDiv w:val="1"/>
      <w:marLeft w:val="0"/>
      <w:marRight w:val="0"/>
      <w:marTop w:val="0"/>
      <w:marBottom w:val="0"/>
      <w:divBdr>
        <w:top w:val="none" w:sz="0" w:space="0" w:color="auto"/>
        <w:left w:val="none" w:sz="0" w:space="0" w:color="auto"/>
        <w:bottom w:val="none" w:sz="0" w:space="0" w:color="auto"/>
        <w:right w:val="none" w:sz="0" w:space="0" w:color="auto"/>
      </w:divBdr>
    </w:div>
    <w:div w:id="272398347">
      <w:bodyDiv w:val="1"/>
      <w:marLeft w:val="0"/>
      <w:marRight w:val="0"/>
      <w:marTop w:val="0"/>
      <w:marBottom w:val="0"/>
      <w:divBdr>
        <w:top w:val="none" w:sz="0" w:space="0" w:color="auto"/>
        <w:left w:val="none" w:sz="0" w:space="0" w:color="auto"/>
        <w:bottom w:val="none" w:sz="0" w:space="0" w:color="auto"/>
        <w:right w:val="none" w:sz="0" w:space="0" w:color="auto"/>
      </w:divBdr>
      <w:divsChild>
        <w:div w:id="87166407">
          <w:marLeft w:val="0"/>
          <w:marRight w:val="0"/>
          <w:marTop w:val="0"/>
          <w:marBottom w:val="0"/>
          <w:divBdr>
            <w:top w:val="none" w:sz="0" w:space="0" w:color="auto"/>
            <w:left w:val="none" w:sz="0" w:space="0" w:color="auto"/>
            <w:bottom w:val="none" w:sz="0" w:space="0" w:color="auto"/>
            <w:right w:val="none" w:sz="0" w:space="0" w:color="auto"/>
          </w:divBdr>
        </w:div>
      </w:divsChild>
    </w:div>
    <w:div w:id="379475977">
      <w:bodyDiv w:val="1"/>
      <w:marLeft w:val="0"/>
      <w:marRight w:val="0"/>
      <w:marTop w:val="0"/>
      <w:marBottom w:val="0"/>
      <w:divBdr>
        <w:top w:val="none" w:sz="0" w:space="0" w:color="auto"/>
        <w:left w:val="none" w:sz="0" w:space="0" w:color="auto"/>
        <w:bottom w:val="none" w:sz="0" w:space="0" w:color="auto"/>
        <w:right w:val="none" w:sz="0" w:space="0" w:color="auto"/>
      </w:divBdr>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651329110">
      <w:bodyDiv w:val="1"/>
      <w:marLeft w:val="0"/>
      <w:marRight w:val="0"/>
      <w:marTop w:val="0"/>
      <w:marBottom w:val="0"/>
      <w:divBdr>
        <w:top w:val="none" w:sz="0" w:space="0" w:color="auto"/>
        <w:left w:val="none" w:sz="0" w:space="0" w:color="auto"/>
        <w:bottom w:val="none" w:sz="0" w:space="0" w:color="auto"/>
        <w:right w:val="none" w:sz="0" w:space="0" w:color="auto"/>
      </w:divBdr>
      <w:divsChild>
        <w:div w:id="1645694325">
          <w:marLeft w:val="300"/>
          <w:marRight w:val="0"/>
          <w:marTop w:val="0"/>
          <w:marBottom w:val="210"/>
          <w:divBdr>
            <w:top w:val="none" w:sz="0" w:space="0" w:color="auto"/>
            <w:left w:val="none" w:sz="0" w:space="0" w:color="auto"/>
            <w:bottom w:val="none" w:sz="0" w:space="0" w:color="auto"/>
            <w:right w:val="none" w:sz="0" w:space="0" w:color="auto"/>
          </w:divBdr>
        </w:div>
        <w:div w:id="323169639">
          <w:marLeft w:val="300"/>
          <w:marRight w:val="0"/>
          <w:marTop w:val="0"/>
          <w:marBottom w:val="210"/>
          <w:divBdr>
            <w:top w:val="none" w:sz="0" w:space="0" w:color="auto"/>
            <w:left w:val="none" w:sz="0" w:space="0" w:color="auto"/>
            <w:bottom w:val="none" w:sz="0" w:space="0" w:color="auto"/>
            <w:right w:val="none" w:sz="0" w:space="0" w:color="auto"/>
          </w:divBdr>
        </w:div>
        <w:div w:id="1440642057">
          <w:marLeft w:val="300"/>
          <w:marRight w:val="0"/>
          <w:marTop w:val="0"/>
          <w:marBottom w:val="210"/>
          <w:divBdr>
            <w:top w:val="none" w:sz="0" w:space="0" w:color="auto"/>
            <w:left w:val="none" w:sz="0" w:space="0" w:color="auto"/>
            <w:bottom w:val="none" w:sz="0" w:space="0" w:color="auto"/>
            <w:right w:val="none" w:sz="0" w:space="0" w:color="auto"/>
          </w:divBdr>
        </w:div>
        <w:div w:id="629290702">
          <w:marLeft w:val="300"/>
          <w:marRight w:val="0"/>
          <w:marTop w:val="0"/>
          <w:marBottom w:val="210"/>
          <w:divBdr>
            <w:top w:val="none" w:sz="0" w:space="0" w:color="auto"/>
            <w:left w:val="none" w:sz="0" w:space="0" w:color="auto"/>
            <w:bottom w:val="none" w:sz="0" w:space="0" w:color="auto"/>
            <w:right w:val="none" w:sz="0" w:space="0" w:color="auto"/>
          </w:divBdr>
        </w:div>
      </w:divsChild>
    </w:div>
    <w:div w:id="681929940">
      <w:bodyDiv w:val="1"/>
      <w:marLeft w:val="0"/>
      <w:marRight w:val="0"/>
      <w:marTop w:val="0"/>
      <w:marBottom w:val="0"/>
      <w:divBdr>
        <w:top w:val="none" w:sz="0" w:space="0" w:color="auto"/>
        <w:left w:val="none" w:sz="0" w:space="0" w:color="auto"/>
        <w:bottom w:val="none" w:sz="0" w:space="0" w:color="auto"/>
        <w:right w:val="none" w:sz="0" w:space="0" w:color="auto"/>
      </w:divBdr>
    </w:div>
    <w:div w:id="690952860">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999622477">
      <w:bodyDiv w:val="1"/>
      <w:marLeft w:val="0"/>
      <w:marRight w:val="0"/>
      <w:marTop w:val="0"/>
      <w:marBottom w:val="0"/>
      <w:divBdr>
        <w:top w:val="none" w:sz="0" w:space="0" w:color="auto"/>
        <w:left w:val="none" w:sz="0" w:space="0" w:color="auto"/>
        <w:bottom w:val="none" w:sz="0" w:space="0" w:color="auto"/>
        <w:right w:val="none" w:sz="0" w:space="0" w:color="auto"/>
      </w:divBdr>
    </w:div>
    <w:div w:id="1131706792">
      <w:bodyDiv w:val="1"/>
      <w:marLeft w:val="0"/>
      <w:marRight w:val="0"/>
      <w:marTop w:val="0"/>
      <w:marBottom w:val="0"/>
      <w:divBdr>
        <w:top w:val="none" w:sz="0" w:space="0" w:color="auto"/>
        <w:left w:val="none" w:sz="0" w:space="0" w:color="auto"/>
        <w:bottom w:val="none" w:sz="0" w:space="0" w:color="auto"/>
        <w:right w:val="none" w:sz="0" w:space="0" w:color="auto"/>
      </w:divBdr>
    </w:div>
    <w:div w:id="1252354094">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6176604">
      <w:bodyDiv w:val="1"/>
      <w:marLeft w:val="0"/>
      <w:marRight w:val="0"/>
      <w:marTop w:val="0"/>
      <w:marBottom w:val="0"/>
      <w:divBdr>
        <w:top w:val="none" w:sz="0" w:space="0" w:color="auto"/>
        <w:left w:val="none" w:sz="0" w:space="0" w:color="auto"/>
        <w:bottom w:val="none" w:sz="0" w:space="0" w:color="auto"/>
        <w:right w:val="none" w:sz="0" w:space="0" w:color="auto"/>
      </w:divBdr>
    </w:div>
    <w:div w:id="1393889796">
      <w:bodyDiv w:val="1"/>
      <w:marLeft w:val="0"/>
      <w:marRight w:val="0"/>
      <w:marTop w:val="0"/>
      <w:marBottom w:val="0"/>
      <w:divBdr>
        <w:top w:val="none" w:sz="0" w:space="0" w:color="auto"/>
        <w:left w:val="none" w:sz="0" w:space="0" w:color="auto"/>
        <w:bottom w:val="none" w:sz="0" w:space="0" w:color="auto"/>
        <w:right w:val="none" w:sz="0" w:space="0" w:color="auto"/>
      </w:divBdr>
      <w:divsChild>
        <w:div w:id="1961839436">
          <w:marLeft w:val="300"/>
          <w:marRight w:val="0"/>
          <w:marTop w:val="0"/>
          <w:marBottom w:val="210"/>
          <w:divBdr>
            <w:top w:val="none" w:sz="0" w:space="0" w:color="auto"/>
            <w:left w:val="none" w:sz="0" w:space="0" w:color="auto"/>
            <w:bottom w:val="none" w:sz="0" w:space="0" w:color="auto"/>
            <w:right w:val="none" w:sz="0" w:space="0" w:color="auto"/>
          </w:divBdr>
        </w:div>
      </w:divsChild>
    </w:div>
    <w:div w:id="1427576758">
      <w:bodyDiv w:val="1"/>
      <w:marLeft w:val="0"/>
      <w:marRight w:val="0"/>
      <w:marTop w:val="0"/>
      <w:marBottom w:val="0"/>
      <w:divBdr>
        <w:top w:val="none" w:sz="0" w:space="0" w:color="auto"/>
        <w:left w:val="none" w:sz="0" w:space="0" w:color="auto"/>
        <w:bottom w:val="none" w:sz="0" w:space="0" w:color="auto"/>
        <w:right w:val="none" w:sz="0" w:space="0" w:color="auto"/>
      </w:divBdr>
    </w:div>
    <w:div w:id="1471359056">
      <w:bodyDiv w:val="1"/>
      <w:marLeft w:val="0"/>
      <w:marRight w:val="0"/>
      <w:marTop w:val="0"/>
      <w:marBottom w:val="0"/>
      <w:divBdr>
        <w:top w:val="none" w:sz="0" w:space="0" w:color="auto"/>
        <w:left w:val="none" w:sz="0" w:space="0" w:color="auto"/>
        <w:bottom w:val="none" w:sz="0" w:space="0" w:color="auto"/>
        <w:right w:val="none" w:sz="0" w:space="0" w:color="auto"/>
      </w:divBdr>
    </w:div>
    <w:div w:id="1627469898">
      <w:bodyDiv w:val="1"/>
      <w:marLeft w:val="0"/>
      <w:marRight w:val="0"/>
      <w:marTop w:val="0"/>
      <w:marBottom w:val="0"/>
      <w:divBdr>
        <w:top w:val="none" w:sz="0" w:space="0" w:color="auto"/>
        <w:left w:val="none" w:sz="0" w:space="0" w:color="auto"/>
        <w:bottom w:val="none" w:sz="0" w:space="0" w:color="auto"/>
        <w:right w:val="none" w:sz="0" w:space="0" w:color="auto"/>
      </w:divBdr>
    </w:div>
    <w:div w:id="1637294731">
      <w:bodyDiv w:val="1"/>
      <w:marLeft w:val="0"/>
      <w:marRight w:val="0"/>
      <w:marTop w:val="0"/>
      <w:marBottom w:val="0"/>
      <w:divBdr>
        <w:top w:val="none" w:sz="0" w:space="0" w:color="auto"/>
        <w:left w:val="none" w:sz="0" w:space="0" w:color="auto"/>
        <w:bottom w:val="none" w:sz="0" w:space="0" w:color="auto"/>
        <w:right w:val="none" w:sz="0" w:space="0" w:color="auto"/>
      </w:divBdr>
    </w:div>
    <w:div w:id="1778720055">
      <w:bodyDiv w:val="1"/>
      <w:marLeft w:val="0"/>
      <w:marRight w:val="0"/>
      <w:marTop w:val="0"/>
      <w:marBottom w:val="0"/>
      <w:divBdr>
        <w:top w:val="none" w:sz="0" w:space="0" w:color="auto"/>
        <w:left w:val="none" w:sz="0" w:space="0" w:color="auto"/>
        <w:bottom w:val="none" w:sz="0" w:space="0" w:color="auto"/>
        <w:right w:val="none" w:sz="0" w:space="0" w:color="auto"/>
      </w:divBdr>
    </w:div>
    <w:div w:id="1908178161">
      <w:bodyDiv w:val="1"/>
      <w:marLeft w:val="0"/>
      <w:marRight w:val="0"/>
      <w:marTop w:val="0"/>
      <w:marBottom w:val="0"/>
      <w:divBdr>
        <w:top w:val="none" w:sz="0" w:space="0" w:color="auto"/>
        <w:left w:val="none" w:sz="0" w:space="0" w:color="auto"/>
        <w:bottom w:val="none" w:sz="0" w:space="0" w:color="auto"/>
        <w:right w:val="none" w:sz="0" w:space="0" w:color="auto"/>
      </w:divBdr>
      <w:divsChild>
        <w:div w:id="1777365809">
          <w:marLeft w:val="300"/>
          <w:marRight w:val="0"/>
          <w:marTop w:val="0"/>
          <w:marBottom w:val="210"/>
          <w:divBdr>
            <w:top w:val="none" w:sz="0" w:space="0" w:color="auto"/>
            <w:left w:val="none" w:sz="0" w:space="0" w:color="auto"/>
            <w:bottom w:val="none" w:sz="0" w:space="0" w:color="auto"/>
            <w:right w:val="none" w:sz="0" w:space="0" w:color="auto"/>
          </w:divBdr>
        </w:div>
        <w:div w:id="1452897876">
          <w:marLeft w:val="0"/>
          <w:marRight w:val="300"/>
          <w:marTop w:val="0"/>
          <w:marBottom w:val="210"/>
          <w:divBdr>
            <w:top w:val="none" w:sz="0" w:space="0" w:color="auto"/>
            <w:left w:val="none" w:sz="0" w:space="0" w:color="auto"/>
            <w:bottom w:val="none" w:sz="0" w:space="0" w:color="auto"/>
            <w:right w:val="none" w:sz="0" w:space="0" w:color="auto"/>
          </w:divBdr>
        </w:div>
        <w:div w:id="256712842">
          <w:marLeft w:val="300"/>
          <w:marRight w:val="0"/>
          <w:marTop w:val="0"/>
          <w:marBottom w:val="210"/>
          <w:divBdr>
            <w:top w:val="none" w:sz="0" w:space="0" w:color="auto"/>
            <w:left w:val="none" w:sz="0" w:space="0" w:color="auto"/>
            <w:bottom w:val="none" w:sz="0" w:space="0" w:color="auto"/>
            <w:right w:val="none" w:sz="0" w:space="0" w:color="auto"/>
          </w:divBdr>
        </w:div>
      </w:divsChild>
    </w:div>
    <w:div w:id="1975014367">
      <w:bodyDiv w:val="1"/>
      <w:marLeft w:val="0"/>
      <w:marRight w:val="0"/>
      <w:marTop w:val="0"/>
      <w:marBottom w:val="0"/>
      <w:divBdr>
        <w:top w:val="none" w:sz="0" w:space="0" w:color="auto"/>
        <w:left w:val="none" w:sz="0" w:space="0" w:color="auto"/>
        <w:bottom w:val="none" w:sz="0" w:space="0" w:color="auto"/>
        <w:right w:val="none" w:sz="0" w:space="0" w:color="auto"/>
      </w:divBdr>
      <w:divsChild>
        <w:div w:id="168376981">
          <w:marLeft w:val="300"/>
          <w:marRight w:val="0"/>
          <w:marTop w:val="0"/>
          <w:marBottom w:val="210"/>
          <w:divBdr>
            <w:top w:val="none" w:sz="0" w:space="0" w:color="auto"/>
            <w:left w:val="none" w:sz="0" w:space="0" w:color="auto"/>
            <w:bottom w:val="none" w:sz="0" w:space="0" w:color="auto"/>
            <w:right w:val="none" w:sz="0" w:space="0" w:color="auto"/>
          </w:divBdr>
        </w:div>
      </w:divsChild>
    </w:div>
    <w:div w:id="2003120080">
      <w:bodyDiv w:val="1"/>
      <w:marLeft w:val="0"/>
      <w:marRight w:val="0"/>
      <w:marTop w:val="0"/>
      <w:marBottom w:val="0"/>
      <w:divBdr>
        <w:top w:val="none" w:sz="0" w:space="0" w:color="auto"/>
        <w:left w:val="none" w:sz="0" w:space="0" w:color="auto"/>
        <w:bottom w:val="none" w:sz="0" w:space="0" w:color="auto"/>
        <w:right w:val="none" w:sz="0" w:space="0" w:color="auto"/>
      </w:divBdr>
      <w:divsChild>
        <w:div w:id="1570848203">
          <w:marLeft w:val="0"/>
          <w:marRight w:val="0"/>
          <w:marTop w:val="0"/>
          <w:marBottom w:val="0"/>
          <w:divBdr>
            <w:top w:val="none" w:sz="0" w:space="0" w:color="auto"/>
            <w:left w:val="none" w:sz="0" w:space="0" w:color="auto"/>
            <w:bottom w:val="none" w:sz="0" w:space="0" w:color="auto"/>
            <w:right w:val="none" w:sz="0" w:space="0" w:color="auto"/>
          </w:divBdr>
          <w:divsChild>
            <w:div w:id="223029250">
              <w:marLeft w:val="0"/>
              <w:marRight w:val="0"/>
              <w:marTop w:val="0"/>
              <w:marBottom w:val="0"/>
              <w:divBdr>
                <w:top w:val="none" w:sz="0" w:space="0" w:color="auto"/>
                <w:left w:val="none" w:sz="0" w:space="0" w:color="auto"/>
                <w:bottom w:val="none" w:sz="0" w:space="0" w:color="auto"/>
                <w:right w:val="none" w:sz="0" w:space="0" w:color="auto"/>
              </w:divBdr>
            </w:div>
          </w:divsChild>
        </w:div>
        <w:div w:id="692998821">
          <w:marLeft w:val="0"/>
          <w:marRight w:val="0"/>
          <w:marTop w:val="0"/>
          <w:marBottom w:val="0"/>
          <w:divBdr>
            <w:top w:val="none" w:sz="0" w:space="0" w:color="auto"/>
            <w:left w:val="none" w:sz="0" w:space="0" w:color="auto"/>
            <w:bottom w:val="none" w:sz="0" w:space="0" w:color="auto"/>
            <w:right w:val="none" w:sz="0" w:space="0" w:color="auto"/>
          </w:divBdr>
          <w:divsChild>
            <w:div w:id="567769468">
              <w:marLeft w:val="0"/>
              <w:marRight w:val="0"/>
              <w:marTop w:val="0"/>
              <w:marBottom w:val="0"/>
              <w:divBdr>
                <w:top w:val="none" w:sz="0" w:space="0" w:color="auto"/>
                <w:left w:val="none" w:sz="0" w:space="0" w:color="auto"/>
                <w:bottom w:val="none" w:sz="0" w:space="0" w:color="auto"/>
                <w:right w:val="none" w:sz="0" w:space="0" w:color="auto"/>
              </w:divBdr>
            </w:div>
          </w:divsChild>
        </w:div>
        <w:div w:id="951740040">
          <w:marLeft w:val="0"/>
          <w:marRight w:val="0"/>
          <w:marTop w:val="0"/>
          <w:marBottom w:val="0"/>
          <w:divBdr>
            <w:top w:val="none" w:sz="0" w:space="0" w:color="auto"/>
            <w:left w:val="none" w:sz="0" w:space="0" w:color="auto"/>
            <w:bottom w:val="none" w:sz="0" w:space="0" w:color="auto"/>
            <w:right w:val="none" w:sz="0" w:space="0" w:color="auto"/>
          </w:divBdr>
          <w:divsChild>
            <w:div w:id="713120953">
              <w:marLeft w:val="0"/>
              <w:marRight w:val="0"/>
              <w:marTop w:val="0"/>
              <w:marBottom w:val="0"/>
              <w:divBdr>
                <w:top w:val="none" w:sz="0" w:space="0" w:color="auto"/>
                <w:left w:val="none" w:sz="0" w:space="0" w:color="auto"/>
                <w:bottom w:val="none" w:sz="0" w:space="0" w:color="auto"/>
                <w:right w:val="none" w:sz="0" w:space="0" w:color="auto"/>
              </w:divBdr>
            </w:div>
          </w:divsChild>
        </w:div>
        <w:div w:id="1080443533">
          <w:marLeft w:val="0"/>
          <w:marRight w:val="0"/>
          <w:marTop w:val="0"/>
          <w:marBottom w:val="0"/>
          <w:divBdr>
            <w:top w:val="none" w:sz="0" w:space="0" w:color="auto"/>
            <w:left w:val="none" w:sz="0" w:space="0" w:color="auto"/>
            <w:bottom w:val="none" w:sz="0" w:space="0" w:color="auto"/>
            <w:right w:val="none" w:sz="0" w:space="0" w:color="auto"/>
          </w:divBdr>
          <w:divsChild>
            <w:div w:id="53889851">
              <w:marLeft w:val="0"/>
              <w:marRight w:val="0"/>
              <w:marTop w:val="0"/>
              <w:marBottom w:val="0"/>
              <w:divBdr>
                <w:top w:val="none" w:sz="0" w:space="0" w:color="auto"/>
                <w:left w:val="none" w:sz="0" w:space="0" w:color="auto"/>
                <w:bottom w:val="none" w:sz="0" w:space="0" w:color="auto"/>
                <w:right w:val="none" w:sz="0" w:space="0" w:color="auto"/>
              </w:divBdr>
            </w:div>
          </w:divsChild>
        </w:div>
        <w:div w:id="1752001589">
          <w:marLeft w:val="0"/>
          <w:marRight w:val="0"/>
          <w:marTop w:val="0"/>
          <w:marBottom w:val="0"/>
          <w:divBdr>
            <w:top w:val="none" w:sz="0" w:space="0" w:color="auto"/>
            <w:left w:val="none" w:sz="0" w:space="0" w:color="auto"/>
            <w:bottom w:val="none" w:sz="0" w:space="0" w:color="auto"/>
            <w:right w:val="none" w:sz="0" w:space="0" w:color="auto"/>
          </w:divBdr>
          <w:divsChild>
            <w:div w:id="1848858846">
              <w:blockQuote w:val="1"/>
              <w:marLeft w:val="0"/>
              <w:marRight w:val="0"/>
              <w:marTop w:val="0"/>
              <w:marBottom w:val="300"/>
              <w:divBdr>
                <w:top w:val="none" w:sz="0" w:space="0" w:color="auto"/>
                <w:left w:val="none" w:sz="0" w:space="0" w:color="auto"/>
                <w:bottom w:val="none" w:sz="0" w:space="0" w:color="auto"/>
                <w:right w:val="none" w:sz="0" w:space="0" w:color="auto"/>
              </w:divBdr>
              <w:divsChild>
                <w:div w:id="114080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472455">
          <w:marLeft w:val="0"/>
          <w:marRight w:val="0"/>
          <w:marTop w:val="0"/>
          <w:marBottom w:val="0"/>
          <w:divBdr>
            <w:top w:val="none" w:sz="0" w:space="0" w:color="auto"/>
            <w:left w:val="none" w:sz="0" w:space="0" w:color="auto"/>
            <w:bottom w:val="none" w:sz="0" w:space="0" w:color="auto"/>
            <w:right w:val="none" w:sz="0" w:space="0" w:color="auto"/>
          </w:divBdr>
          <w:divsChild>
            <w:div w:id="1587105329">
              <w:marLeft w:val="0"/>
              <w:marRight w:val="0"/>
              <w:marTop w:val="0"/>
              <w:marBottom w:val="0"/>
              <w:divBdr>
                <w:top w:val="none" w:sz="0" w:space="0" w:color="auto"/>
                <w:left w:val="none" w:sz="0" w:space="0" w:color="auto"/>
                <w:bottom w:val="none" w:sz="0" w:space="0" w:color="auto"/>
                <w:right w:val="none" w:sz="0" w:space="0" w:color="auto"/>
              </w:divBdr>
            </w:div>
          </w:divsChild>
        </w:div>
        <w:div w:id="1988171576">
          <w:marLeft w:val="0"/>
          <w:marRight w:val="0"/>
          <w:marTop w:val="0"/>
          <w:marBottom w:val="0"/>
          <w:divBdr>
            <w:top w:val="none" w:sz="0" w:space="0" w:color="auto"/>
            <w:left w:val="none" w:sz="0" w:space="0" w:color="auto"/>
            <w:bottom w:val="none" w:sz="0" w:space="0" w:color="auto"/>
            <w:right w:val="none" w:sz="0" w:space="0" w:color="auto"/>
          </w:divBdr>
          <w:divsChild>
            <w:div w:id="1708334178">
              <w:marLeft w:val="0"/>
              <w:marRight w:val="0"/>
              <w:marTop w:val="0"/>
              <w:marBottom w:val="0"/>
              <w:divBdr>
                <w:top w:val="none" w:sz="0" w:space="0" w:color="auto"/>
                <w:left w:val="none" w:sz="0" w:space="0" w:color="auto"/>
                <w:bottom w:val="none" w:sz="0" w:space="0" w:color="auto"/>
                <w:right w:val="none" w:sz="0" w:space="0" w:color="auto"/>
              </w:divBdr>
            </w:div>
          </w:divsChild>
        </w:div>
        <w:div w:id="162547081">
          <w:marLeft w:val="0"/>
          <w:marRight w:val="0"/>
          <w:marTop w:val="0"/>
          <w:marBottom w:val="0"/>
          <w:divBdr>
            <w:top w:val="none" w:sz="0" w:space="0" w:color="auto"/>
            <w:left w:val="none" w:sz="0" w:space="0" w:color="auto"/>
            <w:bottom w:val="none" w:sz="0" w:space="0" w:color="auto"/>
            <w:right w:val="none" w:sz="0" w:space="0" w:color="auto"/>
          </w:divBdr>
          <w:divsChild>
            <w:div w:id="1534339685">
              <w:marLeft w:val="0"/>
              <w:marRight w:val="0"/>
              <w:marTop w:val="0"/>
              <w:marBottom w:val="0"/>
              <w:divBdr>
                <w:top w:val="none" w:sz="0" w:space="0" w:color="auto"/>
                <w:left w:val="none" w:sz="0" w:space="0" w:color="auto"/>
                <w:bottom w:val="none" w:sz="0" w:space="0" w:color="auto"/>
                <w:right w:val="none" w:sz="0" w:space="0" w:color="auto"/>
              </w:divBdr>
            </w:div>
          </w:divsChild>
        </w:div>
        <w:div w:id="760030922">
          <w:marLeft w:val="0"/>
          <w:marRight w:val="0"/>
          <w:marTop w:val="0"/>
          <w:marBottom w:val="0"/>
          <w:divBdr>
            <w:top w:val="none" w:sz="0" w:space="0" w:color="auto"/>
            <w:left w:val="none" w:sz="0" w:space="0" w:color="auto"/>
            <w:bottom w:val="none" w:sz="0" w:space="0" w:color="auto"/>
            <w:right w:val="none" w:sz="0" w:space="0" w:color="auto"/>
          </w:divBdr>
          <w:divsChild>
            <w:div w:id="1177768920">
              <w:marLeft w:val="0"/>
              <w:marRight w:val="0"/>
              <w:marTop w:val="0"/>
              <w:marBottom w:val="0"/>
              <w:divBdr>
                <w:top w:val="none" w:sz="0" w:space="0" w:color="auto"/>
                <w:left w:val="none" w:sz="0" w:space="0" w:color="auto"/>
                <w:bottom w:val="none" w:sz="0" w:space="0" w:color="auto"/>
                <w:right w:val="none" w:sz="0" w:space="0" w:color="auto"/>
              </w:divBdr>
            </w:div>
          </w:divsChild>
        </w:div>
        <w:div w:id="1828789538">
          <w:marLeft w:val="0"/>
          <w:marRight w:val="0"/>
          <w:marTop w:val="0"/>
          <w:marBottom w:val="0"/>
          <w:divBdr>
            <w:top w:val="none" w:sz="0" w:space="0" w:color="auto"/>
            <w:left w:val="none" w:sz="0" w:space="0" w:color="auto"/>
            <w:bottom w:val="none" w:sz="0" w:space="0" w:color="auto"/>
            <w:right w:val="none" w:sz="0" w:space="0" w:color="auto"/>
          </w:divBdr>
          <w:divsChild>
            <w:div w:id="342785619">
              <w:marLeft w:val="0"/>
              <w:marRight w:val="0"/>
              <w:marTop w:val="0"/>
              <w:marBottom w:val="0"/>
              <w:divBdr>
                <w:top w:val="none" w:sz="0" w:space="0" w:color="auto"/>
                <w:left w:val="none" w:sz="0" w:space="0" w:color="auto"/>
                <w:bottom w:val="none" w:sz="0" w:space="0" w:color="auto"/>
                <w:right w:val="none" w:sz="0" w:space="0" w:color="auto"/>
              </w:divBdr>
            </w:div>
          </w:divsChild>
        </w:div>
        <w:div w:id="1136097551">
          <w:marLeft w:val="0"/>
          <w:marRight w:val="0"/>
          <w:marTop w:val="0"/>
          <w:marBottom w:val="0"/>
          <w:divBdr>
            <w:top w:val="none" w:sz="0" w:space="0" w:color="auto"/>
            <w:left w:val="none" w:sz="0" w:space="0" w:color="auto"/>
            <w:bottom w:val="none" w:sz="0" w:space="0" w:color="auto"/>
            <w:right w:val="none" w:sz="0" w:space="0" w:color="auto"/>
          </w:divBdr>
          <w:divsChild>
            <w:div w:id="1143815644">
              <w:marLeft w:val="0"/>
              <w:marRight w:val="0"/>
              <w:marTop w:val="0"/>
              <w:marBottom w:val="0"/>
              <w:divBdr>
                <w:top w:val="none" w:sz="0" w:space="0" w:color="auto"/>
                <w:left w:val="none" w:sz="0" w:space="0" w:color="auto"/>
                <w:bottom w:val="none" w:sz="0" w:space="0" w:color="auto"/>
                <w:right w:val="none" w:sz="0" w:space="0" w:color="auto"/>
              </w:divBdr>
            </w:div>
          </w:divsChild>
        </w:div>
        <w:div w:id="207231156">
          <w:marLeft w:val="0"/>
          <w:marRight w:val="0"/>
          <w:marTop w:val="0"/>
          <w:marBottom w:val="0"/>
          <w:divBdr>
            <w:top w:val="none" w:sz="0" w:space="0" w:color="auto"/>
            <w:left w:val="none" w:sz="0" w:space="0" w:color="auto"/>
            <w:bottom w:val="none" w:sz="0" w:space="0" w:color="auto"/>
            <w:right w:val="none" w:sz="0" w:space="0" w:color="auto"/>
          </w:divBdr>
          <w:divsChild>
            <w:div w:id="1814248139">
              <w:marLeft w:val="0"/>
              <w:marRight w:val="0"/>
              <w:marTop w:val="0"/>
              <w:marBottom w:val="0"/>
              <w:divBdr>
                <w:top w:val="none" w:sz="0" w:space="0" w:color="auto"/>
                <w:left w:val="none" w:sz="0" w:space="0" w:color="auto"/>
                <w:bottom w:val="none" w:sz="0" w:space="0" w:color="auto"/>
                <w:right w:val="none" w:sz="0" w:space="0" w:color="auto"/>
              </w:divBdr>
            </w:div>
          </w:divsChild>
        </w:div>
        <w:div w:id="4480840">
          <w:marLeft w:val="0"/>
          <w:marRight w:val="0"/>
          <w:marTop w:val="0"/>
          <w:marBottom w:val="0"/>
          <w:divBdr>
            <w:top w:val="none" w:sz="0" w:space="0" w:color="auto"/>
            <w:left w:val="none" w:sz="0" w:space="0" w:color="auto"/>
            <w:bottom w:val="none" w:sz="0" w:space="0" w:color="auto"/>
            <w:right w:val="none" w:sz="0" w:space="0" w:color="auto"/>
          </w:divBdr>
          <w:divsChild>
            <w:div w:id="1263949330">
              <w:marLeft w:val="0"/>
              <w:marRight w:val="0"/>
              <w:marTop w:val="0"/>
              <w:marBottom w:val="0"/>
              <w:divBdr>
                <w:top w:val="none" w:sz="0" w:space="0" w:color="auto"/>
                <w:left w:val="none" w:sz="0" w:space="0" w:color="auto"/>
                <w:bottom w:val="none" w:sz="0" w:space="0" w:color="auto"/>
                <w:right w:val="none" w:sz="0" w:space="0" w:color="auto"/>
              </w:divBdr>
            </w:div>
          </w:divsChild>
        </w:div>
        <w:div w:id="989016218">
          <w:marLeft w:val="0"/>
          <w:marRight w:val="0"/>
          <w:marTop w:val="0"/>
          <w:marBottom w:val="0"/>
          <w:divBdr>
            <w:top w:val="none" w:sz="0" w:space="0" w:color="auto"/>
            <w:left w:val="none" w:sz="0" w:space="0" w:color="auto"/>
            <w:bottom w:val="none" w:sz="0" w:space="0" w:color="auto"/>
            <w:right w:val="none" w:sz="0" w:space="0" w:color="auto"/>
          </w:divBdr>
          <w:divsChild>
            <w:div w:id="1680505429">
              <w:marLeft w:val="0"/>
              <w:marRight w:val="0"/>
              <w:marTop w:val="0"/>
              <w:marBottom w:val="0"/>
              <w:divBdr>
                <w:top w:val="none" w:sz="0" w:space="0" w:color="auto"/>
                <w:left w:val="none" w:sz="0" w:space="0" w:color="auto"/>
                <w:bottom w:val="none" w:sz="0" w:space="0" w:color="auto"/>
                <w:right w:val="none" w:sz="0" w:space="0" w:color="auto"/>
              </w:divBdr>
            </w:div>
          </w:divsChild>
        </w:div>
        <w:div w:id="599534551">
          <w:marLeft w:val="0"/>
          <w:marRight w:val="0"/>
          <w:marTop w:val="0"/>
          <w:marBottom w:val="0"/>
          <w:divBdr>
            <w:top w:val="none" w:sz="0" w:space="0" w:color="auto"/>
            <w:left w:val="none" w:sz="0" w:space="0" w:color="auto"/>
            <w:bottom w:val="none" w:sz="0" w:space="0" w:color="auto"/>
            <w:right w:val="none" w:sz="0" w:space="0" w:color="auto"/>
          </w:divBdr>
          <w:divsChild>
            <w:div w:id="722405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111325">
      <w:bodyDiv w:val="1"/>
      <w:marLeft w:val="0"/>
      <w:marRight w:val="0"/>
      <w:marTop w:val="0"/>
      <w:marBottom w:val="0"/>
      <w:divBdr>
        <w:top w:val="none" w:sz="0" w:space="0" w:color="auto"/>
        <w:left w:val="none" w:sz="0" w:space="0" w:color="auto"/>
        <w:bottom w:val="none" w:sz="0" w:space="0" w:color="auto"/>
        <w:right w:val="none" w:sz="0" w:space="0" w:color="auto"/>
      </w:divBdr>
      <w:divsChild>
        <w:div w:id="717970728">
          <w:marLeft w:val="0"/>
          <w:marRight w:val="0"/>
          <w:marTop w:val="0"/>
          <w:marBottom w:val="0"/>
          <w:divBdr>
            <w:top w:val="none" w:sz="0" w:space="0" w:color="auto"/>
            <w:left w:val="none" w:sz="0" w:space="0" w:color="auto"/>
            <w:bottom w:val="none" w:sz="0" w:space="0" w:color="auto"/>
            <w:right w:val="none" w:sz="0" w:space="0" w:color="auto"/>
          </w:divBdr>
        </w:div>
      </w:divsChild>
    </w:div>
    <w:div w:id="2089618411">
      <w:bodyDiv w:val="1"/>
      <w:marLeft w:val="0"/>
      <w:marRight w:val="0"/>
      <w:marTop w:val="0"/>
      <w:marBottom w:val="0"/>
      <w:divBdr>
        <w:top w:val="none" w:sz="0" w:space="0" w:color="auto"/>
        <w:left w:val="none" w:sz="0" w:space="0" w:color="auto"/>
        <w:bottom w:val="none" w:sz="0" w:space="0" w:color="auto"/>
        <w:right w:val="none" w:sz="0" w:space="0" w:color="auto"/>
      </w:divBdr>
    </w:div>
    <w:div w:id="2146651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uwgb.edu/rn-bs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188</TotalTime>
  <Pages>2</Pages>
  <Words>670</Words>
  <Characters>3821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40</cp:revision>
  <dcterms:created xsi:type="dcterms:W3CDTF">2022-04-14T18:48:00Z</dcterms:created>
  <dcterms:modified xsi:type="dcterms:W3CDTF">2025-03-11T20:49:00Z</dcterms:modified>
</cp:coreProperties>
</file>