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7E2" w14:textId="70CB466C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BE4DED">
        <w:t>Dec</w:t>
      </w:r>
      <w:r w:rsidR="00902C30">
        <w:t>ember</w:t>
      </w:r>
      <w:r w:rsidR="00C67377">
        <w:t xml:space="preserve"> </w:t>
      </w:r>
      <w:r w:rsidR="00BE4DED">
        <w:t>2</w:t>
      </w:r>
      <w:r w:rsidR="0070500C">
        <w:t>3</w:t>
      </w:r>
      <w:r>
        <w:t>, 202</w:t>
      </w:r>
      <w:r w:rsidR="001B5649">
        <w:t>4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2A964B56" w14:textId="749345A9" w:rsidR="00B21EF7" w:rsidRDefault="00292972"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70500C" w:rsidRPr="00877B3F">
          <w:rPr>
            <w:rStyle w:val="Hyperlink"/>
          </w:rPr>
          <w:t>https://www.uww.edu/news/archive/2024-12-rock-county-nursing-program-builds-infrastructure</w:t>
        </w:r>
      </w:hyperlink>
    </w:p>
    <w:p w14:paraId="7D73DC27" w14:textId="77777777" w:rsidR="0070500C" w:rsidRPr="0070500C" w:rsidRDefault="0070500C"/>
    <w:bookmarkEnd w:id="0"/>
    <w:bookmarkEnd w:id="1"/>
    <w:bookmarkEnd w:id="2"/>
    <w:p w14:paraId="636988C7" w14:textId="77777777" w:rsidR="0070500C" w:rsidRPr="0070500C" w:rsidRDefault="0070500C" w:rsidP="0070500C">
      <w:pPr>
        <w:pStyle w:val="NormalWeb"/>
        <w:spacing w:after="150"/>
        <w:rPr>
          <w:rFonts w:ascii="Lato" w:hAnsi="Lato" w:cs="Open Sans"/>
          <w:b/>
          <w:bCs/>
          <w:sz w:val="36"/>
          <w:szCs w:val="36"/>
        </w:rPr>
      </w:pPr>
      <w:r w:rsidRPr="0070500C">
        <w:rPr>
          <w:rFonts w:ascii="Lato" w:hAnsi="Lato" w:cs="Open Sans"/>
          <w:b/>
          <w:bCs/>
          <w:sz w:val="36"/>
          <w:szCs w:val="36"/>
        </w:rPr>
        <w:t>Rock County nursing program builds infrastructure, skills</w:t>
      </w:r>
    </w:p>
    <w:bookmarkEnd w:id="3"/>
    <w:p w14:paraId="2DFDE849" w14:textId="1DA6FB9E" w:rsidR="002E16DE" w:rsidRDefault="00EE2940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  <w:r w:rsidRPr="002538E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CAPTION</w:t>
      </w:r>
      <w:r w:rsidR="002E16D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S</w:t>
      </w:r>
    </w:p>
    <w:p w14:paraId="4AD32F7C" w14:textId="1F7AE7F1" w:rsidR="00F36B7C" w:rsidRPr="006D6831" w:rsidRDefault="00545758" w:rsidP="00F36B7C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  <w:r w:rsidRPr="00E5443B">
        <w:rPr>
          <w:rFonts w:cstheme="minorHAnsi"/>
          <w:i/>
          <w:iCs/>
          <w:color w:val="808080" w:themeColor="background1" w:themeShade="80"/>
          <w:shd w:val="clear" w:color="auto" w:fill="FFFFFF"/>
        </w:rPr>
        <w:t>Image 1</w:t>
      </w:r>
      <w:r w:rsidR="0070500C"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  <w:t>A new nursing lab opened</w:t>
      </w:r>
      <w:r w:rsidR="0070500C" w:rsidRPr="0070500C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on the UW-Whitewater at Rock County campus</w:t>
      </w:r>
      <w:r w:rsidR="006D6831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in Janesville,</w:t>
      </w:r>
      <w:r w:rsidR="006D6831" w:rsidRPr="006D6831">
        <w:rPr>
          <w:rFonts w:ascii="Open Sans" w:hAnsi="Open Sans" w:cs="Open Sans"/>
          <w:color w:val="222222"/>
          <w:shd w:val="clear" w:color="auto" w:fill="FFFFFF"/>
        </w:rPr>
        <w:t xml:space="preserve"> </w:t>
      </w:r>
      <w:r w:rsidR="006D6831" w:rsidRPr="006D6831">
        <w:rPr>
          <w:rFonts w:cstheme="minorHAnsi"/>
          <w:i/>
          <w:iCs/>
          <w:color w:val="808080" w:themeColor="background1" w:themeShade="80"/>
          <w:shd w:val="clear" w:color="auto" w:fill="FFFFFF"/>
        </w:rPr>
        <w:t>the result of a collaborative nursing degree program</w:t>
      </w:r>
      <w:r w:rsidR="006D6831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with Edgewood College</w:t>
      </w:r>
      <w:r w:rsidR="0070500C" w:rsidRPr="006D6831">
        <w:rPr>
          <w:rFonts w:cstheme="minorHAnsi"/>
          <w:i/>
          <w:iCs/>
          <w:color w:val="808080" w:themeColor="background1" w:themeShade="80"/>
          <w:shd w:val="clear" w:color="auto" w:fill="FFFFFF"/>
        </w:rPr>
        <w:t>.</w:t>
      </w:r>
      <w:r w:rsidR="006D6831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6D6831" w:rsidRPr="0070500C">
        <w:rPr>
          <w:rFonts w:eastAsia="Calibri" w:cstheme="minorHAnsi"/>
          <w:i/>
          <w:iCs/>
          <w:color w:val="737373"/>
          <w:shd w:val="clear" w:color="auto" w:fill="FFFFFF"/>
        </w:rPr>
        <w:t>(UW-Whitewater photo/Craig Schreiner)</w:t>
      </w:r>
    </w:p>
    <w:p w14:paraId="17B77113" w14:textId="7D2BFE70" w:rsidR="00047C9D" w:rsidRDefault="00047C9D" w:rsidP="00545758">
      <w:pPr>
        <w:rPr>
          <w:rFonts w:eastAsia="Calibri" w:cstheme="minorHAnsi"/>
          <w:i/>
          <w:iCs/>
          <w:color w:val="737373"/>
          <w:shd w:val="clear" w:color="auto" w:fill="FFFFFF"/>
        </w:rPr>
      </w:pPr>
      <w:r w:rsidRPr="00E5443B">
        <w:rPr>
          <w:rFonts w:eastAsia="Calibri" w:cstheme="minorHAnsi"/>
          <w:i/>
          <w:iCs/>
          <w:color w:val="737373"/>
          <w:shd w:val="clear" w:color="auto" w:fill="FFFFFF"/>
        </w:rPr>
        <w:t xml:space="preserve">Image </w:t>
      </w:r>
      <w:r w:rsidR="00B379BF" w:rsidRPr="00E5443B">
        <w:rPr>
          <w:rFonts w:eastAsia="Calibri" w:cstheme="minorHAnsi"/>
          <w:i/>
          <w:iCs/>
          <w:color w:val="737373"/>
          <w:shd w:val="clear" w:color="auto" w:fill="FFFFFF"/>
        </w:rPr>
        <w:t>2</w:t>
      </w:r>
      <w:r w:rsidR="0038618A" w:rsidRPr="0038618A">
        <w:rPr>
          <w:rFonts w:eastAsia="Calibri" w:cstheme="minorHAnsi"/>
          <w:i/>
          <w:iCs/>
          <w:color w:val="737373"/>
          <w:shd w:val="clear" w:color="auto" w:fill="FFFFFF"/>
        </w:rPr>
        <w:br/>
      </w:r>
      <w:r w:rsidR="0070500C" w:rsidRPr="0070500C">
        <w:rPr>
          <w:rFonts w:eastAsia="Calibri" w:cstheme="minorHAnsi"/>
          <w:i/>
          <w:iCs/>
          <w:color w:val="737373"/>
          <w:shd w:val="clear" w:color="auto" w:fill="FFFFFF"/>
        </w:rPr>
        <w:t xml:space="preserve">Edgewood College nursing instructor Beth Hartwig, third from left, works with nursing students Aiden Brink and Juliann Russella in the new skills lab on the UW-Whitewater at Rock County campus. Like Heidi Rye, Hartwig is also a </w:t>
      </w:r>
      <w:proofErr w:type="spellStart"/>
      <w:r w:rsidR="0070500C" w:rsidRPr="0070500C">
        <w:rPr>
          <w:rFonts w:eastAsia="Calibri" w:cstheme="minorHAnsi"/>
          <w:i/>
          <w:iCs/>
          <w:color w:val="737373"/>
          <w:shd w:val="clear" w:color="auto" w:fill="FFFFFF"/>
        </w:rPr>
        <w:t>Mercyhealth</w:t>
      </w:r>
      <w:proofErr w:type="spellEnd"/>
      <w:r w:rsidR="0070500C" w:rsidRPr="0070500C">
        <w:rPr>
          <w:rFonts w:eastAsia="Calibri" w:cstheme="minorHAnsi"/>
          <w:i/>
          <w:iCs/>
          <w:color w:val="737373"/>
          <w:shd w:val="clear" w:color="auto" w:fill="FFFFFF"/>
        </w:rPr>
        <w:t xml:space="preserve"> employee. (UW-Whitewater photo/Craig Schreiner)</w:t>
      </w:r>
    </w:p>
    <w:p w14:paraId="09557A61" w14:textId="77777777" w:rsidR="006D6831" w:rsidRPr="006D6831" w:rsidRDefault="00E5443B" w:rsidP="006D6831">
      <w:pPr>
        <w:rPr>
          <w:rFonts w:eastAsia="Calibri" w:cstheme="minorHAnsi"/>
          <w:i/>
          <w:iCs/>
          <w:color w:val="737373"/>
          <w:shd w:val="clear" w:color="auto" w:fill="FFFFFF"/>
        </w:rPr>
      </w:pPr>
      <w:r>
        <w:rPr>
          <w:rFonts w:eastAsia="Calibri" w:cstheme="minorHAnsi"/>
          <w:i/>
          <w:iCs/>
          <w:color w:val="737373"/>
          <w:shd w:val="clear" w:color="auto" w:fill="FFFFFF"/>
        </w:rPr>
        <w:t>Image 3</w:t>
      </w:r>
      <w:r>
        <w:rPr>
          <w:rFonts w:eastAsia="Calibri" w:cstheme="minorHAnsi"/>
          <w:i/>
          <w:iCs/>
          <w:color w:val="737373"/>
          <w:shd w:val="clear" w:color="auto" w:fill="FFFFFF"/>
        </w:rPr>
        <w:br/>
      </w:r>
      <w:r w:rsidR="006D6831" w:rsidRPr="006D6831">
        <w:rPr>
          <w:rFonts w:eastAsia="Calibri" w:cstheme="minorHAnsi"/>
          <w:i/>
          <w:iCs/>
          <w:color w:val="737373"/>
          <w:shd w:val="clear" w:color="auto" w:fill="FFFFFF"/>
        </w:rPr>
        <w:t>From left, nursing students Sydney Thompson, Ella Rau, Aiden Brink and Juliann Russella work with medical mannequins that simulate patients. Nursing students train in care of tracheotomy patients in a new teaching lab on the UW-Whitewater at Rock County campus on Thursday, Nov. 21, 2024. (UW-Whitewater photo/Craig Schreiner)</w:t>
      </w:r>
    </w:p>
    <w:p w14:paraId="2B9DDD52" w14:textId="60D7522F" w:rsidR="00E5443B" w:rsidRPr="00E5443B" w:rsidRDefault="00E5443B" w:rsidP="00E5443B">
      <w:pPr>
        <w:rPr>
          <w:rFonts w:eastAsia="Calibri" w:cstheme="minorHAnsi"/>
          <w:i/>
          <w:iCs/>
          <w:color w:val="737373"/>
          <w:shd w:val="clear" w:color="auto" w:fill="FFFFFF"/>
        </w:rPr>
      </w:pPr>
      <w:r>
        <w:rPr>
          <w:rFonts w:eastAsia="Calibri" w:cstheme="minorHAnsi"/>
          <w:i/>
          <w:iCs/>
          <w:color w:val="737373"/>
          <w:shd w:val="clear" w:color="auto" w:fill="FFFFFF"/>
        </w:rPr>
        <w:t>Image 4</w:t>
      </w:r>
      <w:r>
        <w:rPr>
          <w:rFonts w:eastAsia="Calibri" w:cstheme="minorHAnsi"/>
          <w:i/>
          <w:iCs/>
          <w:color w:val="737373"/>
          <w:shd w:val="clear" w:color="auto" w:fill="FFFFFF"/>
        </w:rPr>
        <w:br/>
      </w:r>
      <w:r w:rsidR="007608BD" w:rsidRPr="007608BD">
        <w:rPr>
          <w:rFonts w:eastAsia="Calibri" w:cstheme="minorHAnsi"/>
          <w:i/>
          <w:iCs/>
          <w:color w:val="737373"/>
          <w:shd w:val="clear" w:color="auto" w:fill="FFFFFF"/>
        </w:rPr>
        <w:t>Nursing students Hayle Acker, left, and Nick Jacobus practice an exam in class on the UW-Whitewater at Rock County campus. Third-year nursing students in a joint program between UW-Whitewater and Edgewood College started their semester on Thursday, Aug. 22, 2024. (UW-Whitewater photo/Craig Schreiner)</w:t>
      </w:r>
    </w:p>
    <w:p w14:paraId="028CE621" w14:textId="77777777" w:rsidR="007608BD" w:rsidRPr="007608BD" w:rsidRDefault="006D6831" w:rsidP="007608BD">
      <w:pPr>
        <w:rPr>
          <w:rFonts w:eastAsia="Calibri" w:cstheme="minorHAnsi"/>
          <w:i/>
          <w:iCs/>
          <w:color w:val="737373"/>
          <w:shd w:val="clear" w:color="auto" w:fill="FFFFFF"/>
        </w:rPr>
      </w:pPr>
      <w:r>
        <w:rPr>
          <w:rFonts w:eastAsia="Calibri" w:cstheme="minorHAnsi"/>
          <w:i/>
          <w:iCs/>
          <w:color w:val="737373"/>
          <w:shd w:val="clear" w:color="auto" w:fill="FFFFFF"/>
        </w:rPr>
        <w:t>Image 5</w:t>
      </w:r>
      <w:r>
        <w:rPr>
          <w:rFonts w:eastAsia="Calibri" w:cstheme="minorHAnsi"/>
          <w:i/>
          <w:iCs/>
          <w:color w:val="737373"/>
          <w:shd w:val="clear" w:color="auto" w:fill="FFFFFF"/>
        </w:rPr>
        <w:br/>
      </w:r>
      <w:proofErr w:type="spellStart"/>
      <w:r w:rsidR="007608BD" w:rsidRPr="007608BD">
        <w:rPr>
          <w:rFonts w:eastAsia="Calibri" w:cstheme="minorHAnsi"/>
          <w:i/>
          <w:iCs/>
          <w:color w:val="737373"/>
          <w:shd w:val="clear" w:color="auto" w:fill="FFFFFF"/>
        </w:rPr>
        <w:t>Daijshia</w:t>
      </w:r>
      <w:proofErr w:type="spellEnd"/>
      <w:r w:rsidR="007608BD" w:rsidRPr="007608BD">
        <w:rPr>
          <w:rFonts w:eastAsia="Calibri" w:cstheme="minorHAnsi"/>
          <w:i/>
          <w:iCs/>
          <w:color w:val="737373"/>
          <w:shd w:val="clear" w:color="auto" w:fill="FFFFFF"/>
        </w:rPr>
        <w:t xml:space="preserve"> Brown participates in a class exercise in anatomy and physiology, Biology 285, a class required for nursing students, on the UW-Whitewater at Rock County campus on Wednesday, Sept. 4, 2024. (UW-Whitewater photo/Craig Schreiner)</w:t>
      </w:r>
    </w:p>
    <w:p w14:paraId="004D0848" w14:textId="77777777" w:rsidR="007608BD" w:rsidRPr="007608BD" w:rsidRDefault="006D6831" w:rsidP="007608BD">
      <w:pPr>
        <w:rPr>
          <w:rFonts w:eastAsia="Calibri" w:cstheme="minorHAnsi"/>
          <w:i/>
          <w:iCs/>
          <w:color w:val="737373"/>
          <w:shd w:val="clear" w:color="auto" w:fill="FFFFFF"/>
        </w:rPr>
      </w:pPr>
      <w:r>
        <w:rPr>
          <w:rFonts w:eastAsia="Calibri" w:cstheme="minorHAnsi"/>
          <w:i/>
          <w:iCs/>
          <w:color w:val="737373"/>
          <w:shd w:val="clear" w:color="auto" w:fill="FFFFFF"/>
        </w:rPr>
        <w:t>Image 6</w:t>
      </w:r>
      <w:r>
        <w:rPr>
          <w:rFonts w:eastAsia="Calibri" w:cstheme="minorHAnsi"/>
          <w:i/>
          <w:iCs/>
          <w:color w:val="737373"/>
          <w:shd w:val="clear" w:color="auto" w:fill="FFFFFF"/>
        </w:rPr>
        <w:br/>
      </w:r>
      <w:r w:rsidR="007608BD" w:rsidRPr="007608BD">
        <w:rPr>
          <w:rFonts w:eastAsia="Calibri" w:cstheme="minorHAnsi"/>
          <w:i/>
          <w:iCs/>
          <w:color w:val="737373"/>
          <w:shd w:val="clear" w:color="auto" w:fill="FFFFFF"/>
        </w:rPr>
        <w:t>Kerri Wrinn, associate professor in the College of Integrated Studies, leads Biology 285, an anatomy and physiology course required for nursing students, in Williams Hall on the UW-Whitewater at Rock County campus on Wednesday, Sept. 4, 2024.</w:t>
      </w:r>
    </w:p>
    <w:p w14:paraId="7D4D0229" w14:textId="48482F46" w:rsidR="008D07F4" w:rsidRPr="00790C18" w:rsidRDefault="007608BD" w:rsidP="001B5649">
      <w:pPr>
        <w:rPr>
          <w:rFonts w:eastAsia="Calibri" w:cstheme="minorHAnsi"/>
          <w:i/>
          <w:iCs/>
          <w:color w:val="737373"/>
          <w:shd w:val="clear" w:color="auto" w:fill="FFFFFF"/>
        </w:rPr>
      </w:pPr>
      <w:r>
        <w:rPr>
          <w:rFonts w:eastAsia="Calibri" w:cstheme="minorHAnsi"/>
          <w:i/>
          <w:iCs/>
          <w:color w:val="737373"/>
          <w:shd w:val="clear" w:color="auto" w:fill="FFFFFF"/>
        </w:rPr>
        <w:t>Image 7</w:t>
      </w:r>
      <w:r>
        <w:rPr>
          <w:rFonts w:eastAsia="Calibri" w:cstheme="minorHAnsi"/>
          <w:i/>
          <w:iCs/>
          <w:color w:val="737373"/>
          <w:shd w:val="clear" w:color="auto" w:fill="FFFFFF"/>
        </w:rPr>
        <w:br/>
      </w:r>
      <w:r w:rsidRPr="007608BD">
        <w:rPr>
          <w:rFonts w:eastAsia="Calibri" w:cstheme="minorHAnsi"/>
          <w:i/>
          <w:iCs/>
          <w:color w:val="737373"/>
          <w:shd w:val="clear" w:color="auto" w:fill="FFFFFF"/>
        </w:rPr>
        <w:t>Nursing student Ella Rau, from Janesville, trains in the care of tracheotomy patients in a new teaching lab on the UW-Whitewater at Rock County campus on Thursday, Nov. 21, 2024. Rau earned her associate degree on the Rock County campus. (UW-Whitewater photo/Craig Schreiner)</w:t>
      </w:r>
    </w:p>
    <w:sectPr w:rsidR="008D07F4" w:rsidRPr="00790C18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A43C8"/>
    <w:rsid w:val="001A459E"/>
    <w:rsid w:val="001B5649"/>
    <w:rsid w:val="001D440B"/>
    <w:rsid w:val="001E62D4"/>
    <w:rsid w:val="001F043C"/>
    <w:rsid w:val="0024283B"/>
    <w:rsid w:val="0024783D"/>
    <w:rsid w:val="002538EE"/>
    <w:rsid w:val="00256000"/>
    <w:rsid w:val="00292972"/>
    <w:rsid w:val="002E16DE"/>
    <w:rsid w:val="00362ED9"/>
    <w:rsid w:val="00376574"/>
    <w:rsid w:val="0038618A"/>
    <w:rsid w:val="003C0D80"/>
    <w:rsid w:val="00427CC7"/>
    <w:rsid w:val="00482B48"/>
    <w:rsid w:val="00490CE1"/>
    <w:rsid w:val="004929DD"/>
    <w:rsid w:val="004C3720"/>
    <w:rsid w:val="00524796"/>
    <w:rsid w:val="00545758"/>
    <w:rsid w:val="00597BEC"/>
    <w:rsid w:val="005B3828"/>
    <w:rsid w:val="005E77C8"/>
    <w:rsid w:val="005F0E0A"/>
    <w:rsid w:val="00606314"/>
    <w:rsid w:val="006D6831"/>
    <w:rsid w:val="006D7F01"/>
    <w:rsid w:val="006D7F3E"/>
    <w:rsid w:val="006E3FA7"/>
    <w:rsid w:val="0070500C"/>
    <w:rsid w:val="00720FB2"/>
    <w:rsid w:val="007608BD"/>
    <w:rsid w:val="00773B3C"/>
    <w:rsid w:val="00790C18"/>
    <w:rsid w:val="007B26DE"/>
    <w:rsid w:val="007F17F8"/>
    <w:rsid w:val="008119C0"/>
    <w:rsid w:val="008B32D4"/>
    <w:rsid w:val="008C5898"/>
    <w:rsid w:val="008D07F4"/>
    <w:rsid w:val="008F7548"/>
    <w:rsid w:val="00902C30"/>
    <w:rsid w:val="00902F4C"/>
    <w:rsid w:val="00916A6D"/>
    <w:rsid w:val="00922B48"/>
    <w:rsid w:val="009A4CF0"/>
    <w:rsid w:val="009B1C5D"/>
    <w:rsid w:val="009B624B"/>
    <w:rsid w:val="009E087D"/>
    <w:rsid w:val="009E6CDA"/>
    <w:rsid w:val="009F4401"/>
    <w:rsid w:val="00A0202A"/>
    <w:rsid w:val="00A35D67"/>
    <w:rsid w:val="00A73A5A"/>
    <w:rsid w:val="00AA26EF"/>
    <w:rsid w:val="00AC6504"/>
    <w:rsid w:val="00AE11E8"/>
    <w:rsid w:val="00B21EF7"/>
    <w:rsid w:val="00B3657C"/>
    <w:rsid w:val="00B379BF"/>
    <w:rsid w:val="00B81AE0"/>
    <w:rsid w:val="00BA38EF"/>
    <w:rsid w:val="00BA6885"/>
    <w:rsid w:val="00BB2437"/>
    <w:rsid w:val="00BB262B"/>
    <w:rsid w:val="00BB35D5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F255A"/>
    <w:rsid w:val="00D12C91"/>
    <w:rsid w:val="00D22945"/>
    <w:rsid w:val="00D66C3C"/>
    <w:rsid w:val="00E1324B"/>
    <w:rsid w:val="00E47D53"/>
    <w:rsid w:val="00E5443B"/>
    <w:rsid w:val="00E773A5"/>
    <w:rsid w:val="00E91F46"/>
    <w:rsid w:val="00EE2940"/>
    <w:rsid w:val="00F36B7C"/>
    <w:rsid w:val="00F445C8"/>
    <w:rsid w:val="00F7524D"/>
    <w:rsid w:val="00FB1882"/>
    <w:rsid w:val="00FC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news/archive/2024-12-rock-county-nursing-program-builds-infrastructur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79</cp:revision>
  <dcterms:created xsi:type="dcterms:W3CDTF">2022-04-21T18:48:00Z</dcterms:created>
  <dcterms:modified xsi:type="dcterms:W3CDTF">2024-12-11T21:22:00Z</dcterms:modified>
</cp:coreProperties>
</file>