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9E" w:rsidRPr="00DC022C" w:rsidRDefault="000D19ED" w:rsidP="000D19ED">
      <w:pPr>
        <w:tabs>
          <w:tab w:val="left" w:pos="2595"/>
        </w:tabs>
        <w:spacing w:after="0"/>
      </w:pPr>
      <w:r w:rsidRPr="00DC022C">
        <w:tab/>
      </w:r>
    </w:p>
    <w:p w:rsidR="00124119" w:rsidRPr="00DC022C" w:rsidRDefault="000D19ED" w:rsidP="00E0132B">
      <w:pPr>
        <w:rPr>
          <w:b/>
        </w:rPr>
      </w:pPr>
      <w:r w:rsidRPr="00DC022C">
        <w:rPr>
          <w:b/>
          <w:sz w:val="28"/>
        </w:rPr>
        <w:t>Reconcile the CAT with BSUM</w:t>
      </w:r>
    </w:p>
    <w:tbl>
      <w:tblPr>
        <w:tblStyle w:val="LightList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559"/>
      </w:tblGrid>
      <w:tr w:rsidR="009226D6" w:rsidRPr="00DC022C" w:rsidTr="00B7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DC022C" w:rsidRDefault="00073390" w:rsidP="0036561A">
            <w:pPr>
              <w:rPr>
                <w:rFonts w:eastAsia="Times New Roman" w:cs="Arial"/>
              </w:rPr>
            </w:pPr>
            <w:r w:rsidRPr="00DC022C">
              <w:rPr>
                <w:rFonts w:eastAsia="Times New Roman" w:cs="Arial"/>
                <w:bCs w:val="0"/>
              </w:rPr>
              <w:t>Step</w:t>
            </w:r>
          </w:p>
        </w:tc>
        <w:tc>
          <w:tcPr>
            <w:tcW w:w="4642" w:type="pct"/>
            <w:hideMark/>
          </w:tcPr>
          <w:p w:rsidR="009226D6" w:rsidRPr="00DC022C" w:rsidRDefault="009226D6" w:rsidP="00365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</w:rPr>
            </w:pPr>
            <w:r w:rsidRPr="00DC022C">
              <w:rPr>
                <w:rFonts w:eastAsia="Times New Roman" w:cs="Arial"/>
              </w:rPr>
              <w:t>Action</w:t>
            </w:r>
          </w:p>
        </w:tc>
      </w:tr>
      <w:tr w:rsidR="009226D6" w:rsidRPr="00DC022C" w:rsidTr="000D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DC022C" w:rsidRDefault="00B72767" w:rsidP="0036561A">
            <w:pPr>
              <w:rPr>
                <w:rFonts w:eastAsia="Times New Roman" w:cs="Arial"/>
                <w:b w:val="0"/>
              </w:rPr>
            </w:pPr>
            <w:r w:rsidRPr="00DC022C">
              <w:rPr>
                <w:rFonts w:eastAsia="Times New Roman" w:cs="Arial"/>
                <w:b w:val="0"/>
              </w:rPr>
              <w:t>1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226D6" w:rsidRPr="00DC022C" w:rsidRDefault="00761FC8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DC022C">
              <w:rPr>
                <w:rFonts w:eastAsia="Times New Roman" w:cs="Arial"/>
              </w:rPr>
              <w:t>Run or open an existing CAT Position Report.</w:t>
            </w:r>
          </w:p>
        </w:tc>
      </w:tr>
      <w:tr w:rsidR="009226D6" w:rsidRPr="00DC022C" w:rsidTr="00761F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DC022C" w:rsidRDefault="00B72767" w:rsidP="0036561A">
            <w:pPr>
              <w:rPr>
                <w:rFonts w:eastAsia="Times New Roman" w:cs="Arial"/>
                <w:b w:val="0"/>
              </w:rPr>
            </w:pPr>
            <w:r w:rsidRPr="00DC022C">
              <w:rPr>
                <w:rFonts w:eastAsia="Times New Roman" w:cs="Arial"/>
                <w:b w:val="0"/>
              </w:rPr>
              <w:t>2</w:t>
            </w:r>
          </w:p>
        </w:tc>
        <w:tc>
          <w:tcPr>
            <w:tcW w:w="4642" w:type="pct"/>
          </w:tcPr>
          <w:p w:rsidR="009226D6" w:rsidRPr="00DC022C" w:rsidRDefault="00761FC8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C022C">
              <w:rPr>
                <w:rFonts w:cs="Arial"/>
              </w:rPr>
              <w:t>Select Row 13 and apply a filter (Ctrl + Shift +L).</w:t>
            </w:r>
          </w:p>
        </w:tc>
      </w:tr>
      <w:tr w:rsidR="009226D6" w:rsidRPr="00DC022C" w:rsidTr="000D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DC022C" w:rsidRDefault="00B72767" w:rsidP="0036561A">
            <w:pPr>
              <w:rPr>
                <w:rFonts w:eastAsia="Times New Roman" w:cs="Arial"/>
                <w:b w:val="0"/>
              </w:rPr>
            </w:pPr>
            <w:r w:rsidRPr="00DC022C">
              <w:rPr>
                <w:rFonts w:eastAsia="Times New Roman" w:cs="Arial"/>
                <w:b w:val="0"/>
              </w:rPr>
              <w:t>3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226D6" w:rsidRPr="00DC022C" w:rsidRDefault="00761FC8" w:rsidP="00076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DC022C">
              <w:rPr>
                <w:rFonts w:cs="Arial"/>
              </w:rPr>
              <w:t>Select Column AL</w:t>
            </w:r>
            <w:r w:rsidR="00CF1923" w:rsidRPr="00DC022C">
              <w:rPr>
                <w:rFonts w:cs="Arial"/>
              </w:rPr>
              <w:t xml:space="preserve"> (Budgeted Amount $)</w:t>
            </w:r>
            <w:r w:rsidRPr="00DC022C">
              <w:rPr>
                <w:rFonts w:cs="Arial"/>
              </w:rPr>
              <w:t xml:space="preserve"> and </w:t>
            </w:r>
            <w:r w:rsidRPr="00DC022C">
              <w:rPr>
                <w:rFonts w:cs="Arial"/>
                <w:b/>
                <w:bCs/>
              </w:rPr>
              <w:t>Convert to Number.</w:t>
            </w:r>
            <w:r w:rsidRPr="00DC022C">
              <w:rPr>
                <w:rFonts w:cs="Arial"/>
                <w:b/>
                <w:bCs/>
              </w:rPr>
              <w:t xml:space="preserve"> </w:t>
            </w:r>
            <w:r w:rsidRPr="00DC022C">
              <w:rPr>
                <w:rFonts w:cs="Arial"/>
              </w:rPr>
              <w:t xml:space="preserve">In cell </w:t>
            </w:r>
            <w:r w:rsidRPr="00DC022C">
              <w:rPr>
                <w:rFonts w:cs="Arial"/>
                <w:b/>
                <w:bCs/>
              </w:rPr>
              <w:t>AL11,</w:t>
            </w:r>
            <w:r w:rsidRPr="00DC022C">
              <w:rPr>
                <w:rFonts w:cs="Arial"/>
              </w:rPr>
              <w:t xml:space="preserve"> enter the </w:t>
            </w:r>
            <w:r w:rsidRPr="00DC022C">
              <w:rPr>
                <w:rFonts w:cs="Arial"/>
              </w:rPr>
              <w:t>formula</w:t>
            </w:r>
            <w:r w:rsidR="00CF1923" w:rsidRPr="00DC022C">
              <w:rPr>
                <w:rFonts w:cs="Arial"/>
              </w:rPr>
              <w:t xml:space="preserve"> for </w:t>
            </w:r>
            <w:r w:rsidR="00CF1923" w:rsidRPr="00DC022C">
              <w:rPr>
                <w:rFonts w:cs="Arial"/>
                <w:b/>
              </w:rPr>
              <w:t>Subtotal</w:t>
            </w:r>
            <w:r w:rsidR="00CF1923" w:rsidRPr="00DC022C">
              <w:rPr>
                <w:rFonts w:cs="Arial"/>
              </w:rPr>
              <w:t xml:space="preserve">: </w:t>
            </w:r>
            <w:r w:rsidR="000769B9">
              <w:rPr>
                <w:rFonts w:cs="Arial"/>
              </w:rPr>
              <w:t>“=</w:t>
            </w:r>
            <w:proofErr w:type="gramStart"/>
            <w:r w:rsidR="000769B9">
              <w:rPr>
                <w:rFonts w:cs="Arial"/>
              </w:rPr>
              <w:t>S</w:t>
            </w:r>
            <w:r w:rsidR="00CF1923" w:rsidRPr="00DC022C">
              <w:rPr>
                <w:rFonts w:cs="Arial"/>
              </w:rPr>
              <w:t>ubtotal(</w:t>
            </w:r>
            <w:proofErr w:type="gramEnd"/>
            <w:r w:rsidR="00CF1923" w:rsidRPr="00DC022C">
              <w:rPr>
                <w:rFonts w:cs="Arial"/>
              </w:rPr>
              <w:t>9,</w:t>
            </w:r>
            <w:r w:rsidR="000769B9">
              <w:rPr>
                <w:rFonts w:cs="Arial"/>
              </w:rPr>
              <w:t>BeginningC</w:t>
            </w:r>
            <w:r w:rsidR="00CF1923" w:rsidRPr="00DC022C">
              <w:rPr>
                <w:rFonts w:cs="Arial"/>
              </w:rPr>
              <w:t>ell:</w:t>
            </w:r>
            <w:r w:rsidR="000769B9">
              <w:rPr>
                <w:rFonts w:cs="Arial"/>
              </w:rPr>
              <w:t>E</w:t>
            </w:r>
            <w:r w:rsidR="00CF1923" w:rsidRPr="00DC022C">
              <w:rPr>
                <w:rFonts w:cs="Arial"/>
              </w:rPr>
              <w:t>nding</w:t>
            </w:r>
            <w:r w:rsidR="000769B9">
              <w:rPr>
                <w:rFonts w:cs="Arial"/>
              </w:rPr>
              <w:t>Ce</w:t>
            </w:r>
            <w:r w:rsidR="00CF1923" w:rsidRPr="00DC022C">
              <w:rPr>
                <w:rFonts w:cs="Arial"/>
              </w:rPr>
              <w:t xml:space="preserve">ll)”. Press </w:t>
            </w:r>
            <w:r w:rsidR="00CF1923" w:rsidRPr="00DC022C">
              <w:rPr>
                <w:rFonts w:cs="Arial"/>
                <w:b/>
              </w:rPr>
              <w:t>Enter</w:t>
            </w:r>
            <w:r w:rsidR="00CF1923" w:rsidRPr="00DC022C">
              <w:rPr>
                <w:rFonts w:cs="Arial"/>
              </w:rPr>
              <w:t xml:space="preserve"> to return the subtotal.</w:t>
            </w:r>
          </w:p>
        </w:tc>
      </w:tr>
      <w:tr w:rsidR="00CF1923" w:rsidRPr="00DC022C" w:rsidTr="00761F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CF1923" w:rsidRPr="00DC022C" w:rsidRDefault="00CF1923" w:rsidP="0036561A">
            <w:pPr>
              <w:rPr>
                <w:rFonts w:eastAsia="Times New Roman" w:cs="Arial"/>
                <w:b w:val="0"/>
              </w:rPr>
            </w:pPr>
            <w:r w:rsidRPr="00DC022C">
              <w:rPr>
                <w:rFonts w:eastAsia="Times New Roman" w:cs="Arial"/>
                <w:b w:val="0"/>
              </w:rPr>
              <w:t>4</w:t>
            </w:r>
          </w:p>
        </w:tc>
        <w:tc>
          <w:tcPr>
            <w:tcW w:w="4642" w:type="pct"/>
          </w:tcPr>
          <w:p w:rsidR="00CF1923" w:rsidRPr="00DC022C" w:rsidRDefault="00CF1923" w:rsidP="00CF1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DC022C">
              <w:rPr>
                <w:rFonts w:cs="Arial"/>
              </w:rPr>
              <w:t>Select Column A</w:t>
            </w:r>
            <w:r w:rsidRPr="00DC022C">
              <w:rPr>
                <w:rFonts w:cs="Arial"/>
              </w:rPr>
              <w:t>M (Budgeted FTE)</w:t>
            </w:r>
            <w:r w:rsidRPr="00DC022C">
              <w:rPr>
                <w:rFonts w:cs="Arial"/>
              </w:rPr>
              <w:t xml:space="preserve"> and </w:t>
            </w:r>
            <w:r w:rsidRPr="00DC022C">
              <w:rPr>
                <w:rFonts w:cs="Arial"/>
                <w:b/>
                <w:bCs/>
              </w:rPr>
              <w:t>Convert to Number.</w:t>
            </w:r>
            <w:r w:rsidRPr="00DC022C">
              <w:rPr>
                <w:rFonts w:cs="Arial"/>
                <w:b/>
                <w:bCs/>
              </w:rPr>
              <w:t xml:space="preserve"> </w:t>
            </w:r>
            <w:r w:rsidRPr="00DC022C">
              <w:rPr>
                <w:rFonts w:cs="Arial"/>
              </w:rPr>
              <w:t xml:space="preserve">In cell </w:t>
            </w:r>
            <w:r w:rsidRPr="00DC022C">
              <w:rPr>
                <w:rFonts w:cs="Arial"/>
                <w:b/>
                <w:bCs/>
              </w:rPr>
              <w:t>AM</w:t>
            </w:r>
            <w:r w:rsidRPr="00DC022C">
              <w:rPr>
                <w:rFonts w:cs="Arial"/>
                <w:b/>
                <w:bCs/>
              </w:rPr>
              <w:t>11,</w:t>
            </w:r>
            <w:r w:rsidRPr="00DC022C">
              <w:rPr>
                <w:rFonts w:cs="Arial"/>
              </w:rPr>
              <w:t xml:space="preserve"> enter the </w:t>
            </w:r>
            <w:r w:rsidRPr="00DC022C">
              <w:rPr>
                <w:rFonts w:cs="Arial"/>
              </w:rPr>
              <w:t xml:space="preserve">formula for </w:t>
            </w:r>
            <w:r w:rsidRPr="00DC022C">
              <w:rPr>
                <w:rFonts w:cs="Arial"/>
                <w:b/>
              </w:rPr>
              <w:t>Subtotal</w:t>
            </w:r>
            <w:r w:rsidRPr="00DC022C">
              <w:rPr>
                <w:rFonts w:cs="Arial"/>
              </w:rPr>
              <w:t>: “=</w:t>
            </w:r>
            <w:proofErr w:type="gramStart"/>
            <w:r w:rsidR="000769B9" w:rsidRPr="000769B9">
              <w:rPr>
                <w:rFonts w:cs="Arial"/>
              </w:rPr>
              <w:t>Subtotal(</w:t>
            </w:r>
            <w:proofErr w:type="gramEnd"/>
            <w:r w:rsidR="000769B9" w:rsidRPr="000769B9">
              <w:rPr>
                <w:rFonts w:cs="Arial"/>
              </w:rPr>
              <w:t>9,BeginningCell:EndingCell</w:t>
            </w:r>
            <w:r w:rsidRPr="00DC022C">
              <w:rPr>
                <w:rFonts w:cs="Arial"/>
              </w:rPr>
              <w:t xml:space="preserve">)”. Press </w:t>
            </w:r>
            <w:r w:rsidRPr="00DC022C">
              <w:rPr>
                <w:rFonts w:cs="Arial"/>
                <w:b/>
              </w:rPr>
              <w:t>Enter</w:t>
            </w:r>
            <w:r w:rsidRPr="00DC022C">
              <w:rPr>
                <w:rFonts w:cs="Arial"/>
              </w:rPr>
              <w:t xml:space="preserve"> to return the subtotal.</w:t>
            </w:r>
            <w:bookmarkStart w:id="0" w:name="_GoBack"/>
            <w:bookmarkEnd w:id="0"/>
          </w:p>
        </w:tc>
      </w:tr>
      <w:tr w:rsidR="00C17C08" w:rsidRPr="00DC022C" w:rsidTr="000D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17C08" w:rsidRPr="00DC022C" w:rsidRDefault="00C17C08" w:rsidP="002D01B2">
            <w:pPr>
              <w:rPr>
                <w:rFonts w:eastAsia="Times New Roman" w:cs="Arial"/>
                <w:b w:val="0"/>
              </w:rPr>
            </w:pPr>
            <w:r w:rsidRPr="00DC022C">
              <w:rPr>
                <w:rFonts w:eastAsia="Times New Roman" w:cs="Arial"/>
                <w:b w:val="0"/>
              </w:rPr>
              <w:t>5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17C08" w:rsidRPr="00DC022C" w:rsidRDefault="000D19ED" w:rsidP="00A7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C022C">
              <w:rPr>
                <w:rFonts w:cs="Arial"/>
                <w:bCs/>
              </w:rPr>
              <w:t>Note that i</w:t>
            </w:r>
            <w:r w:rsidR="00CF1923" w:rsidRPr="00DC022C">
              <w:rPr>
                <w:rFonts w:cs="Arial"/>
              </w:rPr>
              <w:t xml:space="preserve">f an institution shares employees with another institution, filter </w:t>
            </w:r>
            <w:r w:rsidR="00CF1923" w:rsidRPr="00DC022C">
              <w:rPr>
                <w:rFonts w:cs="Arial"/>
                <w:b/>
                <w:bCs/>
              </w:rPr>
              <w:t>column AF</w:t>
            </w:r>
            <w:r w:rsidR="00CF1923" w:rsidRPr="00DC022C">
              <w:rPr>
                <w:rFonts w:cs="Arial"/>
              </w:rPr>
              <w:t xml:space="preserve"> (GL Business Unit) to the user’s institution. (“</w:t>
            </w:r>
            <w:r w:rsidR="00CF1923" w:rsidRPr="00DC022C">
              <w:rPr>
                <w:rFonts w:cs="Arial"/>
                <w:b/>
                <w:bCs/>
              </w:rPr>
              <w:t>Blanks</w:t>
            </w:r>
            <w:r w:rsidR="00CF1923" w:rsidRPr="00DC022C">
              <w:rPr>
                <w:rFonts w:cs="Arial"/>
              </w:rPr>
              <w:t>” should also be included in the filter as these rep</w:t>
            </w:r>
            <w:r w:rsidR="00CF1923" w:rsidRPr="00DC022C">
              <w:rPr>
                <w:rFonts w:cs="Arial"/>
              </w:rPr>
              <w:t xml:space="preserve">resent the AAP transactions.)  </w:t>
            </w:r>
            <w:r w:rsidR="00CF1923" w:rsidRPr="00DC022C">
              <w:rPr>
                <w:rFonts w:cs="Arial"/>
              </w:rPr>
              <w:t xml:space="preserve">Likewise, if a Department or Division share employees, filter </w:t>
            </w:r>
            <w:r w:rsidR="00CF1923" w:rsidRPr="00DC022C">
              <w:rPr>
                <w:rFonts w:cs="Arial"/>
                <w:b/>
                <w:bCs/>
              </w:rPr>
              <w:t>column AH</w:t>
            </w:r>
            <w:r w:rsidR="00CF1923" w:rsidRPr="00DC022C">
              <w:rPr>
                <w:rFonts w:cs="Arial"/>
              </w:rPr>
              <w:t xml:space="preserve"> (</w:t>
            </w:r>
            <w:proofErr w:type="spellStart"/>
            <w:r w:rsidR="00CF1923" w:rsidRPr="00DC022C">
              <w:rPr>
                <w:rFonts w:cs="Arial"/>
              </w:rPr>
              <w:t>Dept</w:t>
            </w:r>
            <w:proofErr w:type="spellEnd"/>
            <w:r w:rsidR="00CF1923" w:rsidRPr="00DC022C">
              <w:rPr>
                <w:rFonts w:cs="Arial"/>
              </w:rPr>
              <w:t>) for the Department or Division the user is reconciling.</w:t>
            </w:r>
          </w:p>
        </w:tc>
      </w:tr>
      <w:tr w:rsidR="00C17C08" w:rsidRPr="00DC022C" w:rsidTr="00761FC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C17C08" w:rsidRPr="00DC022C" w:rsidRDefault="00C17C08" w:rsidP="002D01B2">
            <w:pPr>
              <w:rPr>
                <w:rFonts w:eastAsia="Times New Roman" w:cs="Arial"/>
                <w:b w:val="0"/>
              </w:rPr>
            </w:pPr>
            <w:r w:rsidRPr="00DC022C">
              <w:rPr>
                <w:rFonts w:eastAsia="Times New Roman" w:cs="Arial"/>
                <w:b w:val="0"/>
              </w:rPr>
              <w:t>6</w:t>
            </w:r>
          </w:p>
        </w:tc>
        <w:tc>
          <w:tcPr>
            <w:tcW w:w="4642" w:type="pct"/>
          </w:tcPr>
          <w:p w:rsidR="00C17C08" w:rsidRPr="00DC022C" w:rsidRDefault="00CF1923" w:rsidP="00A4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C022C">
              <w:rPr>
                <w:rFonts w:cs="Arial"/>
              </w:rPr>
              <w:t>Navigate</w:t>
            </w:r>
            <w:r w:rsidR="00D816C8" w:rsidRPr="00DC022C">
              <w:rPr>
                <w:rFonts w:cs="Arial"/>
              </w:rPr>
              <w:t xml:space="preserve"> and login</w:t>
            </w:r>
            <w:r w:rsidRPr="00DC022C">
              <w:rPr>
                <w:rFonts w:cs="Arial"/>
              </w:rPr>
              <w:t xml:space="preserve"> to</w:t>
            </w:r>
            <w:r w:rsidR="00D816C8" w:rsidRPr="00DC022C">
              <w:rPr>
                <w:rFonts w:cs="Arial"/>
              </w:rPr>
              <w:t xml:space="preserve"> the</w:t>
            </w:r>
            <w:r w:rsidRPr="00DC022C">
              <w:rPr>
                <w:rFonts w:cs="Arial"/>
                <w:b/>
                <w:bCs/>
              </w:rPr>
              <w:t xml:space="preserve"> 3270</w:t>
            </w:r>
            <w:r w:rsidRPr="00DC022C">
              <w:rPr>
                <w:rFonts w:cs="Arial"/>
              </w:rPr>
              <w:t xml:space="preserve"> Budget System.</w:t>
            </w:r>
            <w:r w:rsidR="00D816C8" w:rsidRPr="00DC022C">
              <w:rPr>
                <w:rFonts w:cs="Arial"/>
              </w:rPr>
              <w:t xml:space="preserve"> </w:t>
            </w:r>
            <w:r w:rsidR="00A435B7" w:rsidRPr="00DC022C">
              <w:rPr>
                <w:rFonts w:cs="Arial"/>
              </w:rPr>
              <w:t xml:space="preserve">Press </w:t>
            </w:r>
            <w:r w:rsidR="00A435B7" w:rsidRPr="00DC022C">
              <w:rPr>
                <w:rFonts w:cs="Arial"/>
                <w:b/>
              </w:rPr>
              <w:t>F3</w:t>
            </w:r>
            <w:r w:rsidR="00A435B7" w:rsidRPr="00DC022C">
              <w:rPr>
                <w:rFonts w:cs="Arial"/>
              </w:rPr>
              <w:t xml:space="preserve">, type </w:t>
            </w:r>
            <w:r w:rsidR="00A435B7" w:rsidRPr="00DC022C">
              <w:rPr>
                <w:rFonts w:cs="Arial"/>
                <w:b/>
              </w:rPr>
              <w:t>ZBSUM</w:t>
            </w:r>
            <w:r w:rsidR="00A435B7" w:rsidRPr="00DC022C">
              <w:rPr>
                <w:rFonts w:cs="Arial"/>
              </w:rPr>
              <w:t xml:space="preserve">, and click </w:t>
            </w:r>
            <w:r w:rsidR="00A435B7" w:rsidRPr="00DC022C">
              <w:rPr>
                <w:rFonts w:cs="Arial"/>
                <w:b/>
              </w:rPr>
              <w:t>Enter</w:t>
            </w:r>
            <w:r w:rsidR="00A435B7" w:rsidRPr="00DC022C">
              <w:rPr>
                <w:rFonts w:cs="Arial"/>
              </w:rPr>
              <w:t>. (</w:t>
            </w:r>
            <w:r w:rsidR="00D816C8" w:rsidRPr="00DC022C">
              <w:rPr>
                <w:rFonts w:cs="Arial"/>
              </w:rPr>
              <w:t xml:space="preserve">Note that </w:t>
            </w:r>
            <w:r w:rsidR="00A435B7" w:rsidRPr="00DC022C">
              <w:rPr>
                <w:rFonts w:cs="Arial"/>
              </w:rPr>
              <w:t>ZBSUM</w:t>
            </w:r>
            <w:r w:rsidR="00A435B7" w:rsidRPr="00DC022C">
              <w:rPr>
                <w:rFonts w:cs="Arial"/>
              </w:rPr>
              <w:t xml:space="preserve"> is </w:t>
            </w:r>
            <w:r w:rsidR="00D816C8" w:rsidRPr="00DC022C">
              <w:rPr>
                <w:rFonts w:cs="Arial"/>
              </w:rPr>
              <w:t>the</w:t>
            </w:r>
            <w:r w:rsidR="00A435B7" w:rsidRPr="00DC022C">
              <w:rPr>
                <w:rFonts w:cs="Arial"/>
              </w:rPr>
              <w:t xml:space="preserve"> Budget System Test Environment used only for training</w:t>
            </w:r>
            <w:r w:rsidR="00D816C8" w:rsidRPr="00DC022C">
              <w:rPr>
                <w:rFonts w:cs="Arial"/>
              </w:rPr>
              <w:t>.</w:t>
            </w:r>
            <w:r w:rsidR="00A435B7" w:rsidRPr="00DC022C">
              <w:rPr>
                <w:rFonts w:cs="Arial"/>
              </w:rPr>
              <w:t>)</w:t>
            </w:r>
          </w:p>
        </w:tc>
      </w:tr>
      <w:tr w:rsidR="00C17C08" w:rsidRPr="00DC022C" w:rsidTr="000D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17C08" w:rsidRPr="00DC022C" w:rsidRDefault="00C17C08" w:rsidP="002D01B2">
            <w:pPr>
              <w:rPr>
                <w:rFonts w:eastAsia="Times New Roman" w:cs="Arial"/>
                <w:b w:val="0"/>
              </w:rPr>
            </w:pPr>
            <w:r w:rsidRPr="00DC022C">
              <w:rPr>
                <w:rFonts w:eastAsia="Times New Roman" w:cs="Arial"/>
                <w:b w:val="0"/>
              </w:rPr>
              <w:t>7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17C08" w:rsidRPr="00DC022C" w:rsidRDefault="000D19ED" w:rsidP="00AB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C022C">
              <w:rPr>
                <w:rFonts w:cs="Arial"/>
              </w:rPr>
              <w:t xml:space="preserve">Enter </w:t>
            </w:r>
            <w:r w:rsidRPr="00DC022C">
              <w:rPr>
                <w:rFonts w:cs="Arial"/>
                <w:b/>
                <w:bCs/>
              </w:rPr>
              <w:t>2</w:t>
            </w:r>
            <w:r w:rsidRPr="00DC022C">
              <w:rPr>
                <w:rFonts w:cs="Arial"/>
              </w:rPr>
              <w:t xml:space="preserve"> into the Page field.</w:t>
            </w:r>
          </w:p>
        </w:tc>
      </w:tr>
      <w:tr w:rsidR="000D19ED" w:rsidRPr="00DC022C" w:rsidTr="00AB2E2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0D19ED" w:rsidRPr="00DC022C" w:rsidRDefault="000D19ED" w:rsidP="002D01B2">
            <w:pPr>
              <w:rPr>
                <w:rFonts w:eastAsia="Times New Roman" w:cs="Arial"/>
                <w:b w:val="0"/>
              </w:rPr>
            </w:pPr>
            <w:r w:rsidRPr="00DC022C">
              <w:rPr>
                <w:rFonts w:eastAsia="Times New Roman" w:cs="Arial"/>
                <w:b w:val="0"/>
              </w:rPr>
              <w:t>8</w:t>
            </w:r>
          </w:p>
        </w:tc>
        <w:tc>
          <w:tcPr>
            <w:tcW w:w="4642" w:type="pct"/>
          </w:tcPr>
          <w:p w:rsidR="000D19ED" w:rsidRPr="00DC022C" w:rsidRDefault="000D19ED" w:rsidP="000D1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C022C">
              <w:rPr>
                <w:rFonts w:cs="Arial"/>
              </w:rPr>
              <w:t xml:space="preserve">Type desired </w:t>
            </w:r>
            <w:r w:rsidRPr="00DC022C">
              <w:rPr>
                <w:rFonts w:cs="Arial"/>
                <w:b/>
                <w:bCs/>
              </w:rPr>
              <w:t>UDDS value</w:t>
            </w:r>
            <w:r w:rsidRPr="00DC022C">
              <w:rPr>
                <w:rFonts w:cs="Arial"/>
              </w:rPr>
              <w:t xml:space="preserve"> and click </w:t>
            </w:r>
            <w:r w:rsidRPr="00DC022C">
              <w:rPr>
                <w:rFonts w:cs="Arial"/>
                <w:b/>
                <w:bCs/>
              </w:rPr>
              <w:t>enter</w:t>
            </w:r>
            <w:r w:rsidRPr="00DC022C">
              <w:rPr>
                <w:rFonts w:cs="Arial"/>
              </w:rPr>
              <w:t xml:space="preserve">. </w:t>
            </w:r>
            <w:r w:rsidRPr="00DC022C">
              <w:rPr>
                <w:rFonts w:cs="Arial"/>
              </w:rPr>
              <w:t xml:space="preserve">Page 2 </w:t>
            </w:r>
            <w:r w:rsidRPr="00DC022C">
              <w:rPr>
                <w:rFonts w:cs="Arial"/>
              </w:rPr>
              <w:t>shows</w:t>
            </w:r>
            <w:r w:rsidRPr="00DC022C">
              <w:rPr>
                <w:rFonts w:cs="Arial"/>
              </w:rPr>
              <w:t xml:space="preserve"> total budget and FTE totals.</w:t>
            </w:r>
          </w:p>
        </w:tc>
      </w:tr>
      <w:tr w:rsidR="000D19ED" w:rsidRPr="00DC022C" w:rsidTr="000D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D19ED" w:rsidRPr="00DC022C" w:rsidRDefault="000D19ED" w:rsidP="002D01B2">
            <w:pPr>
              <w:rPr>
                <w:rFonts w:eastAsia="Times New Roman" w:cs="Arial"/>
                <w:b w:val="0"/>
              </w:rPr>
            </w:pPr>
            <w:r w:rsidRPr="00DC022C">
              <w:rPr>
                <w:rFonts w:eastAsia="Times New Roman" w:cs="Arial"/>
                <w:b w:val="0"/>
              </w:rPr>
              <w:t>9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D19ED" w:rsidRPr="00DC022C" w:rsidRDefault="000D1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C022C">
              <w:rPr>
                <w:rFonts w:cs="Arial"/>
              </w:rPr>
              <w:t xml:space="preserve">Enter </w:t>
            </w:r>
            <w:r w:rsidRPr="00DC022C">
              <w:rPr>
                <w:rFonts w:cs="Arial"/>
                <w:b/>
                <w:bCs/>
              </w:rPr>
              <w:t>Fund</w:t>
            </w:r>
            <w:r w:rsidRPr="00DC022C">
              <w:rPr>
                <w:rFonts w:cs="Arial"/>
              </w:rPr>
              <w:t xml:space="preserve"> or </w:t>
            </w:r>
            <w:r w:rsidRPr="00DC022C">
              <w:rPr>
                <w:rFonts w:cs="Arial"/>
                <w:b/>
                <w:bCs/>
              </w:rPr>
              <w:t>Activity</w:t>
            </w:r>
            <w:r w:rsidRPr="00DC022C">
              <w:rPr>
                <w:rFonts w:cs="Arial"/>
              </w:rPr>
              <w:t xml:space="preserve"> if reconciling to that level.</w:t>
            </w:r>
          </w:p>
        </w:tc>
      </w:tr>
      <w:tr w:rsidR="000D19ED" w:rsidRPr="00DC022C" w:rsidTr="00AB2E2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0D19ED" w:rsidRPr="00DC022C" w:rsidRDefault="000D19ED" w:rsidP="002D01B2">
            <w:pPr>
              <w:rPr>
                <w:rFonts w:eastAsia="Times New Roman" w:cs="Arial"/>
                <w:b w:val="0"/>
              </w:rPr>
            </w:pPr>
            <w:r w:rsidRPr="00DC022C">
              <w:rPr>
                <w:rFonts w:eastAsia="Times New Roman" w:cs="Arial"/>
                <w:b w:val="0"/>
              </w:rPr>
              <w:t>10</w:t>
            </w:r>
          </w:p>
        </w:tc>
        <w:tc>
          <w:tcPr>
            <w:tcW w:w="4642" w:type="pct"/>
          </w:tcPr>
          <w:p w:rsidR="000D19ED" w:rsidRPr="00DC022C" w:rsidRDefault="000D19ED" w:rsidP="000D1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C022C">
              <w:rPr>
                <w:rFonts w:cs="Arial"/>
              </w:rPr>
              <w:t xml:space="preserve">Compare </w:t>
            </w:r>
            <w:r w:rsidRPr="00DC022C">
              <w:rPr>
                <w:rFonts w:cs="Arial"/>
                <w:b/>
                <w:bCs/>
              </w:rPr>
              <w:t>“Total Salary &amp; Wages”</w:t>
            </w:r>
            <w:r w:rsidRPr="00DC022C">
              <w:rPr>
                <w:rFonts w:cs="Arial"/>
              </w:rPr>
              <w:t xml:space="preserve"> request total to Position Report cell </w:t>
            </w:r>
            <w:r w:rsidRPr="00DC022C">
              <w:rPr>
                <w:rFonts w:cs="Arial"/>
                <w:b/>
                <w:bCs/>
              </w:rPr>
              <w:t xml:space="preserve">AL11 (Budgeted </w:t>
            </w:r>
            <w:proofErr w:type="spellStart"/>
            <w:r w:rsidRPr="00DC022C">
              <w:rPr>
                <w:rFonts w:cs="Arial"/>
                <w:b/>
                <w:bCs/>
              </w:rPr>
              <w:t>Amt</w:t>
            </w:r>
            <w:proofErr w:type="spellEnd"/>
            <w:r w:rsidRPr="00DC022C">
              <w:rPr>
                <w:rFonts w:cs="Arial"/>
                <w:b/>
                <w:bCs/>
              </w:rPr>
              <w:t xml:space="preserve"> $) subtotal.  </w:t>
            </w:r>
            <w:r w:rsidRPr="00DC022C">
              <w:rPr>
                <w:rFonts w:cs="Arial"/>
              </w:rPr>
              <w:t>Budget Totals should match CAT Position Report page.</w:t>
            </w:r>
          </w:p>
        </w:tc>
      </w:tr>
      <w:tr w:rsidR="000D19ED" w:rsidRPr="00DC022C" w:rsidTr="000D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D19ED" w:rsidRPr="00DC022C" w:rsidRDefault="000D19ED" w:rsidP="002D01B2">
            <w:pPr>
              <w:rPr>
                <w:rFonts w:eastAsia="Times New Roman" w:cs="Arial"/>
                <w:b w:val="0"/>
              </w:rPr>
            </w:pPr>
            <w:r w:rsidRPr="00DC022C">
              <w:rPr>
                <w:rFonts w:eastAsia="Times New Roman" w:cs="Arial"/>
                <w:b w:val="0"/>
              </w:rPr>
              <w:t>11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D19ED" w:rsidRPr="00DC022C" w:rsidRDefault="000D19ED" w:rsidP="000D1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C022C">
              <w:rPr>
                <w:rFonts w:cs="Arial"/>
              </w:rPr>
              <w:t>Compare “Record Totals, FTE (</w:t>
            </w:r>
            <w:proofErr w:type="spellStart"/>
            <w:r w:rsidRPr="00DC022C">
              <w:rPr>
                <w:rFonts w:cs="Arial"/>
              </w:rPr>
              <w:t>Inc</w:t>
            </w:r>
            <w:proofErr w:type="spellEnd"/>
            <w:r w:rsidRPr="00DC022C">
              <w:rPr>
                <w:rFonts w:cs="Arial"/>
              </w:rPr>
              <w:t xml:space="preserve"> </w:t>
            </w:r>
            <w:proofErr w:type="spellStart"/>
            <w:r w:rsidRPr="00DC022C">
              <w:rPr>
                <w:rFonts w:cs="Arial"/>
              </w:rPr>
              <w:t>Asst</w:t>
            </w:r>
            <w:proofErr w:type="spellEnd"/>
            <w:r w:rsidRPr="00DC022C">
              <w:rPr>
                <w:rFonts w:cs="Arial"/>
              </w:rPr>
              <w:t xml:space="preserve">)” request total to Position Report </w:t>
            </w:r>
            <w:r w:rsidRPr="00DC022C">
              <w:rPr>
                <w:rFonts w:cs="Arial"/>
                <w:b/>
                <w:bCs/>
              </w:rPr>
              <w:t xml:space="preserve">AM11 (Budgeted FTE) subtotal.  </w:t>
            </w:r>
            <w:r w:rsidRPr="00DC022C">
              <w:rPr>
                <w:rFonts w:cs="Arial"/>
              </w:rPr>
              <w:t>FTE Totals should match CAT Position Report page.</w:t>
            </w:r>
          </w:p>
        </w:tc>
      </w:tr>
    </w:tbl>
    <w:p w:rsidR="00CB54B0" w:rsidRDefault="00CB54B0" w:rsidP="00C17C08">
      <w:pPr>
        <w:tabs>
          <w:tab w:val="left" w:pos="3300"/>
        </w:tabs>
      </w:pPr>
    </w:p>
    <w:sectPr w:rsidR="00CB54B0" w:rsidSect="00E0132B">
      <w:headerReference w:type="default" r:id="rId8"/>
      <w:pgSz w:w="12240" w:h="15840"/>
      <w:pgMar w:top="13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79" w:rsidRDefault="00E07C79" w:rsidP="0036561A">
      <w:pPr>
        <w:spacing w:after="0" w:line="240" w:lineRule="auto"/>
      </w:pPr>
      <w:r>
        <w:separator/>
      </w:r>
    </w:p>
  </w:endnote>
  <w:endnote w:type="continuationSeparator" w:id="0">
    <w:p w:rsidR="00E07C79" w:rsidRDefault="00E07C79" w:rsidP="003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79" w:rsidRDefault="00E07C79" w:rsidP="0036561A">
      <w:pPr>
        <w:spacing w:after="0" w:line="240" w:lineRule="auto"/>
      </w:pPr>
      <w:r>
        <w:separator/>
      </w:r>
    </w:p>
  </w:footnote>
  <w:footnote w:type="continuationSeparator" w:id="0">
    <w:p w:rsidR="00E07C79" w:rsidRDefault="00E07C79" w:rsidP="0036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noProof/>
        <w:sz w:val="28"/>
      </w:rPr>
      <w:drawing>
        <wp:anchor distT="0" distB="0" distL="114300" distR="114300" simplePos="0" relativeHeight="251658240" behindDoc="0" locked="0" layoutInCell="1" allowOverlap="1" wp14:anchorId="56156AE4" wp14:editId="0EB29A9A">
          <wp:simplePos x="0" y="0"/>
          <wp:positionH relativeFrom="column">
            <wp:posOffset>5295900</wp:posOffset>
          </wp:positionH>
          <wp:positionV relativeFrom="paragraph">
            <wp:posOffset>142875</wp:posOffset>
          </wp:positionV>
          <wp:extent cx="1104900" cy="323850"/>
          <wp:effectExtent l="0" t="0" r="0" b="0"/>
          <wp:wrapNone/>
          <wp:docPr id="5" name="Content Placehold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ent Placeholder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" t="6869" r="4000" b="48728"/>
                  <a:stretch/>
                </pic:blipFill>
                <pic:spPr bwMode="auto">
                  <a:xfrm>
                    <a:off x="0" y="0"/>
                    <a:ext cx="110490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D00">
      <w:rPr>
        <w:rFonts w:asciiTheme="majorHAnsi" w:hAnsiTheme="majorHAnsi"/>
        <w:sz w:val="28"/>
      </w:rPr>
      <w:t>University of Wisconsin</w:t>
    </w:r>
  </w:p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sz w:val="28"/>
      </w:rPr>
      <w:t>Compensation Administration Tool</w:t>
    </w:r>
    <w:r w:rsidRPr="00B26D00">
      <w:rPr>
        <w:rFonts w:asciiTheme="majorHAnsi" w:hAnsiTheme="majorHAnsi"/>
        <w:sz w:val="28"/>
      </w:rPr>
      <w:ptab w:relativeTo="margin" w:alignment="center" w:leader="none"/>
    </w:r>
    <w:r w:rsidRPr="00B26D00">
      <w:rPr>
        <w:rFonts w:asciiTheme="majorHAnsi" w:hAnsiTheme="majorHAnsi"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6C2"/>
    <w:multiLevelType w:val="hybridMultilevel"/>
    <w:tmpl w:val="C66E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25E16"/>
    <w:multiLevelType w:val="hybridMultilevel"/>
    <w:tmpl w:val="948E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19"/>
    <w:rsid w:val="00073390"/>
    <w:rsid w:val="000769B9"/>
    <w:rsid w:val="000D19ED"/>
    <w:rsid w:val="00124119"/>
    <w:rsid w:val="001E4EC2"/>
    <w:rsid w:val="002A559E"/>
    <w:rsid w:val="002F5287"/>
    <w:rsid w:val="003648C7"/>
    <w:rsid w:val="0036561A"/>
    <w:rsid w:val="005B08B2"/>
    <w:rsid w:val="006E1658"/>
    <w:rsid w:val="00761FC8"/>
    <w:rsid w:val="007915E1"/>
    <w:rsid w:val="007A71A6"/>
    <w:rsid w:val="007B7D45"/>
    <w:rsid w:val="007D4233"/>
    <w:rsid w:val="00805882"/>
    <w:rsid w:val="009226D6"/>
    <w:rsid w:val="0098719B"/>
    <w:rsid w:val="009A4A6E"/>
    <w:rsid w:val="00A2125A"/>
    <w:rsid w:val="00A412BC"/>
    <w:rsid w:val="00A435B7"/>
    <w:rsid w:val="00A73DA9"/>
    <w:rsid w:val="00AB2E21"/>
    <w:rsid w:val="00B26D00"/>
    <w:rsid w:val="00B72767"/>
    <w:rsid w:val="00B92279"/>
    <w:rsid w:val="00BC21CA"/>
    <w:rsid w:val="00C17C08"/>
    <w:rsid w:val="00CB54B0"/>
    <w:rsid w:val="00CF1923"/>
    <w:rsid w:val="00D33792"/>
    <w:rsid w:val="00D7017C"/>
    <w:rsid w:val="00D816C8"/>
    <w:rsid w:val="00DC022C"/>
    <w:rsid w:val="00DE4E4E"/>
    <w:rsid w:val="00E000A7"/>
    <w:rsid w:val="00E0132B"/>
    <w:rsid w:val="00E07C79"/>
    <w:rsid w:val="00E96A85"/>
    <w:rsid w:val="00F5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Kelly</dc:creator>
  <cp:lastModifiedBy>Maura Kelly</cp:lastModifiedBy>
  <cp:revision>7</cp:revision>
  <dcterms:created xsi:type="dcterms:W3CDTF">2015-12-15T18:45:00Z</dcterms:created>
  <dcterms:modified xsi:type="dcterms:W3CDTF">2015-12-15T20:29:00Z</dcterms:modified>
</cp:coreProperties>
</file>